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2BC" w:rsidRPr="006E02AB" w:rsidRDefault="002C62BC" w:rsidP="004935CD">
      <w:pPr>
        <w:jc w:val="center"/>
        <w:rPr>
          <w:rFonts w:ascii="Arial" w:hAnsi="Arial" w:cs="Arial"/>
          <w:b/>
          <w:sz w:val="24"/>
          <w:szCs w:val="24"/>
          <w:u w:val="single"/>
        </w:rPr>
      </w:pPr>
      <w:r>
        <w:rPr>
          <w:rFonts w:ascii="Arial" w:hAnsi="Arial" w:cs="Arial"/>
          <w:b/>
          <w:sz w:val="24"/>
          <w:szCs w:val="24"/>
          <w:u w:val="single"/>
        </w:rPr>
        <w:t>CONVENIO ESPECÍFICO DE COLABORACIÓN ACADÉMICA</w:t>
      </w:r>
    </w:p>
    <w:p w:rsidR="002C62BC" w:rsidRDefault="002C62BC" w:rsidP="002C62BC">
      <w:pPr>
        <w:jc w:val="both"/>
        <w:rPr>
          <w:rFonts w:ascii="Arial" w:hAnsi="Arial" w:cs="Arial"/>
          <w:sz w:val="24"/>
          <w:szCs w:val="24"/>
        </w:rPr>
      </w:pPr>
    </w:p>
    <w:p w:rsidR="002C62BC" w:rsidRDefault="002C62BC" w:rsidP="002C62BC">
      <w:pPr>
        <w:jc w:val="both"/>
        <w:rPr>
          <w:rFonts w:ascii="Arial" w:hAnsi="Arial" w:cs="Arial"/>
          <w:sz w:val="24"/>
          <w:szCs w:val="24"/>
        </w:rPr>
      </w:pPr>
      <w:r>
        <w:rPr>
          <w:rFonts w:ascii="Arial" w:hAnsi="Arial" w:cs="Arial"/>
          <w:sz w:val="24"/>
          <w:szCs w:val="24"/>
        </w:rPr>
        <w:t xml:space="preserve">En la Ciudad de Córdoba, a los     días del mes </w:t>
      </w:r>
      <w:r w:rsidR="005F4D68">
        <w:rPr>
          <w:rFonts w:ascii="Arial" w:hAnsi="Arial" w:cs="Arial"/>
          <w:sz w:val="24"/>
          <w:szCs w:val="24"/>
        </w:rPr>
        <w:t xml:space="preserve">de                  del año         </w:t>
      </w:r>
      <w:r>
        <w:rPr>
          <w:rFonts w:ascii="Arial" w:hAnsi="Arial" w:cs="Arial"/>
          <w:sz w:val="24"/>
          <w:szCs w:val="24"/>
        </w:rPr>
        <w:t xml:space="preserve">, entre la Universidad Nacional de Córdoba, en adelante LA UNIVERSIDAD, representada en este acto por el Señor Decano de la Facultad de Ciencias Económicas, </w:t>
      </w:r>
      <w:r w:rsidR="004935CD">
        <w:rPr>
          <w:rFonts w:ascii="Arial" w:hAnsi="Arial" w:cs="Arial"/>
          <w:sz w:val="24"/>
          <w:szCs w:val="24"/>
        </w:rPr>
        <w:t xml:space="preserve">, DNI Nº </w:t>
      </w:r>
      <w:r>
        <w:rPr>
          <w:rFonts w:ascii="Arial" w:hAnsi="Arial" w:cs="Arial"/>
          <w:sz w:val="24"/>
          <w:szCs w:val="24"/>
        </w:rPr>
        <w:t xml:space="preserve">, con domicilio en Av. Dr. Raúl Haya de </w:t>
      </w:r>
      <w:smartTag w:uri="urn:schemas-microsoft-com:office:smarttags" w:element="PersonName">
        <w:smartTagPr>
          <w:attr w:name="ProductID" w:val="la Torre"/>
        </w:smartTagPr>
        <w:r>
          <w:rPr>
            <w:rFonts w:ascii="Arial" w:hAnsi="Arial" w:cs="Arial"/>
            <w:sz w:val="24"/>
            <w:szCs w:val="24"/>
          </w:rPr>
          <w:t>la Torre</w:t>
        </w:r>
      </w:smartTag>
      <w:r>
        <w:rPr>
          <w:rFonts w:ascii="Arial" w:hAnsi="Arial" w:cs="Arial"/>
          <w:sz w:val="24"/>
          <w:szCs w:val="24"/>
        </w:rPr>
        <w:t xml:space="preserve"> s/n 2º Piso Pabellón Argentina, Ciudad Universitaria, de </w:t>
      </w:r>
      <w:smartTag w:uri="urn:schemas-microsoft-com:office:smarttags" w:element="PersonName">
        <w:smartTagPr>
          <w:attr w:name="ProductID" w:val="la Ciudad"/>
        </w:smartTagPr>
        <w:r>
          <w:rPr>
            <w:rFonts w:ascii="Arial" w:hAnsi="Arial" w:cs="Arial"/>
            <w:sz w:val="24"/>
            <w:szCs w:val="24"/>
          </w:rPr>
          <w:t>la Ciudad</w:t>
        </w:r>
      </w:smartTag>
      <w:r>
        <w:rPr>
          <w:rFonts w:ascii="Arial" w:hAnsi="Arial" w:cs="Arial"/>
          <w:sz w:val="24"/>
          <w:szCs w:val="24"/>
        </w:rPr>
        <w:t xml:space="preserve"> de Córdoba, Provincia de Córdoba, de acuerdo a las facultades delegadas por OHCS 6/2012; y ., en adelante </w:t>
      </w:r>
      <w:smartTag w:uri="urn:schemas-microsoft-com:office:smarttags" w:element="PersonName">
        <w:smartTagPr>
          <w:attr w:name="ProductID" w:val="la UNIDAD RECEPTORA"/>
        </w:smartTagPr>
        <w:r>
          <w:rPr>
            <w:rFonts w:ascii="Arial" w:hAnsi="Arial" w:cs="Arial"/>
            <w:sz w:val="24"/>
            <w:szCs w:val="24"/>
          </w:rPr>
          <w:t>la UNIDAD RECEPTORA</w:t>
        </w:r>
      </w:smartTag>
      <w:r>
        <w:rPr>
          <w:rFonts w:ascii="Arial" w:hAnsi="Arial" w:cs="Arial"/>
          <w:sz w:val="24"/>
          <w:szCs w:val="24"/>
        </w:rPr>
        <w:t xml:space="preserve">, representada en este acto por </w:t>
      </w:r>
      <w:r>
        <w:rPr>
          <w:rFonts w:ascii="Arial" w:hAnsi="Arial" w:cs="Arial"/>
          <w:sz w:val="24"/>
          <w:szCs w:val="24"/>
        </w:rPr>
        <w:fldChar w:fldCharType="begin"/>
      </w:r>
      <w:r>
        <w:rPr>
          <w:rFonts w:ascii="Arial" w:hAnsi="Arial" w:cs="Arial"/>
          <w:sz w:val="24"/>
          <w:szCs w:val="24"/>
        </w:rPr>
        <w:instrText xml:space="preserve"> MERGEFIELD representante_ur </w:instrText>
      </w:r>
      <w:r>
        <w:rPr>
          <w:rFonts w:ascii="Arial" w:hAnsi="Arial" w:cs="Arial"/>
          <w:sz w:val="24"/>
          <w:szCs w:val="24"/>
        </w:rPr>
        <w:fldChar w:fldCharType="end"/>
      </w:r>
      <w:r>
        <w:rPr>
          <w:rFonts w:ascii="Arial" w:hAnsi="Arial" w:cs="Arial"/>
          <w:sz w:val="24"/>
          <w:szCs w:val="24"/>
        </w:rPr>
        <w:t xml:space="preserve"> DNI Nº</w:t>
      </w:r>
      <w:r>
        <w:rPr>
          <w:rFonts w:ascii="Arial" w:hAnsi="Arial" w:cs="Arial"/>
          <w:sz w:val="24"/>
          <w:szCs w:val="24"/>
        </w:rPr>
        <w:fldChar w:fldCharType="begin"/>
      </w:r>
      <w:r>
        <w:rPr>
          <w:rFonts w:ascii="Arial" w:hAnsi="Arial" w:cs="Arial"/>
          <w:sz w:val="24"/>
          <w:szCs w:val="24"/>
        </w:rPr>
        <w:instrText xml:space="preserve"> MERGEFIELD dni_ur </w:instrText>
      </w:r>
      <w:r>
        <w:rPr>
          <w:rFonts w:ascii="Arial" w:hAnsi="Arial" w:cs="Arial"/>
          <w:sz w:val="24"/>
          <w:szCs w:val="24"/>
        </w:rPr>
        <w:fldChar w:fldCharType="end"/>
      </w:r>
      <w:r>
        <w:rPr>
          <w:rFonts w:ascii="Arial" w:hAnsi="Arial" w:cs="Arial"/>
          <w:sz w:val="24"/>
          <w:szCs w:val="24"/>
        </w:rPr>
        <w:t>, con domicilio en , Bº  de la Ciudad de Córdoba</w:t>
      </w:r>
      <w:r>
        <w:rPr>
          <w:rFonts w:ascii="Arial" w:hAnsi="Arial" w:cs="Arial"/>
          <w:sz w:val="24"/>
          <w:szCs w:val="24"/>
        </w:rPr>
        <w:fldChar w:fldCharType="begin"/>
      </w:r>
      <w:r>
        <w:rPr>
          <w:rFonts w:ascii="Arial" w:hAnsi="Arial" w:cs="Arial"/>
          <w:sz w:val="24"/>
          <w:szCs w:val="24"/>
        </w:rPr>
        <w:instrText xml:space="preserve"> MERGEFIELD domicilio_ur </w:instrText>
      </w:r>
      <w:r>
        <w:rPr>
          <w:rFonts w:ascii="Arial" w:hAnsi="Arial" w:cs="Arial"/>
          <w:sz w:val="24"/>
          <w:szCs w:val="24"/>
        </w:rPr>
        <w:fldChar w:fldCharType="end"/>
      </w:r>
      <w:r>
        <w:rPr>
          <w:rFonts w:ascii="Arial" w:hAnsi="Arial" w:cs="Arial"/>
          <w:sz w:val="24"/>
          <w:szCs w:val="24"/>
        </w:rPr>
        <w:t xml:space="preserve">, en su carácter de representante legal, </w:t>
      </w:r>
      <w:r>
        <w:rPr>
          <w:rFonts w:ascii="Arial" w:hAnsi="Arial" w:cs="Arial"/>
          <w:sz w:val="24"/>
          <w:szCs w:val="24"/>
        </w:rPr>
        <w:fldChar w:fldCharType="begin"/>
      </w:r>
      <w:r>
        <w:rPr>
          <w:rFonts w:ascii="Arial" w:hAnsi="Arial" w:cs="Arial"/>
          <w:sz w:val="24"/>
          <w:szCs w:val="24"/>
        </w:rPr>
        <w:instrText xml:space="preserve"> MERGEFIELD carácter_repre </w:instrText>
      </w:r>
      <w:r>
        <w:rPr>
          <w:rFonts w:ascii="Arial" w:hAnsi="Arial" w:cs="Arial"/>
          <w:sz w:val="24"/>
          <w:szCs w:val="24"/>
        </w:rPr>
        <w:fldChar w:fldCharType="end"/>
      </w:r>
      <w:r>
        <w:rPr>
          <w:rFonts w:ascii="Arial" w:hAnsi="Arial" w:cs="Arial"/>
          <w:sz w:val="24"/>
          <w:szCs w:val="24"/>
        </w:rPr>
        <w:t>acuerdan celebrar el presente CONVENIO ESPECÍFICO DE COLABORACIÓN ACADÉMICA.</w:t>
      </w:r>
    </w:p>
    <w:p w:rsidR="002C62BC" w:rsidRDefault="002C62BC" w:rsidP="002C62BC">
      <w:pPr>
        <w:ind w:firstLine="567"/>
        <w:jc w:val="both"/>
        <w:rPr>
          <w:rFonts w:ascii="Arial" w:hAnsi="Arial" w:cs="Arial"/>
          <w:b/>
          <w:sz w:val="24"/>
          <w:szCs w:val="24"/>
        </w:rPr>
      </w:pPr>
    </w:p>
    <w:p w:rsidR="002C62BC" w:rsidRDefault="002C62BC" w:rsidP="002C62BC">
      <w:pPr>
        <w:ind w:firstLine="567"/>
        <w:jc w:val="both"/>
        <w:rPr>
          <w:rFonts w:ascii="Arial" w:hAnsi="Arial" w:cs="Arial"/>
          <w:sz w:val="24"/>
          <w:szCs w:val="24"/>
        </w:rPr>
      </w:pPr>
      <w:r>
        <w:rPr>
          <w:rFonts w:ascii="Arial" w:hAnsi="Arial" w:cs="Arial"/>
          <w:b/>
          <w:sz w:val="24"/>
          <w:szCs w:val="24"/>
        </w:rPr>
        <w:t>PRIMERA</w:t>
      </w:r>
      <w:r>
        <w:rPr>
          <w:rFonts w:ascii="Arial" w:hAnsi="Arial" w:cs="Arial"/>
          <w:sz w:val="24"/>
          <w:szCs w:val="24"/>
        </w:rPr>
        <w:t xml:space="preserve">: Las partes se comprometen a implementar el sistema de PRÁCTICA PROFESIONAL SUPERVISADA (en adelante “PPS”) para </w:t>
      </w:r>
      <w:smartTag w:uri="urn:schemas-microsoft-com:office:smarttags" w:element="PersonName">
        <w:smartTagPr>
          <w:attr w:name="ProductID" w:val="la Carrera"/>
        </w:smartTagPr>
        <w:r>
          <w:rPr>
            <w:rFonts w:ascii="Arial" w:hAnsi="Arial" w:cs="Arial"/>
            <w:sz w:val="24"/>
            <w:szCs w:val="24"/>
          </w:rPr>
          <w:t>la Carrera</w:t>
        </w:r>
      </w:smartTag>
      <w:r>
        <w:rPr>
          <w:rFonts w:ascii="Arial" w:hAnsi="Arial" w:cs="Arial"/>
          <w:sz w:val="24"/>
          <w:szCs w:val="24"/>
        </w:rPr>
        <w:t xml:space="preserve"> de Contador Público, previsto y reglamentado por </w:t>
      </w:r>
      <w:smartTag w:uri="urn:schemas-microsoft-com:office:smarttags" w:element="PersonName">
        <w:smartTagPr>
          <w:attr w:name="ProductID" w:val="la Ordenanza"/>
        </w:smartTagPr>
        <w:r>
          <w:rPr>
            <w:rFonts w:ascii="Arial" w:hAnsi="Arial" w:cs="Arial"/>
            <w:sz w:val="24"/>
            <w:szCs w:val="24"/>
          </w:rPr>
          <w:t>la Ordenanza</w:t>
        </w:r>
      </w:smartTag>
      <w:r>
        <w:rPr>
          <w:rFonts w:ascii="Arial" w:hAnsi="Arial" w:cs="Arial"/>
          <w:sz w:val="24"/>
          <w:szCs w:val="24"/>
        </w:rPr>
        <w:t xml:space="preserve"> 557/18 del H. Consejo Directivo de </w:t>
      </w:r>
      <w:smartTag w:uri="urn:schemas-microsoft-com:office:smarttags" w:element="PersonName">
        <w:smartTagPr>
          <w:attr w:name="ProductID" w:val="la Facultad"/>
        </w:smartTagPr>
        <w:r>
          <w:rPr>
            <w:rFonts w:ascii="Arial" w:hAnsi="Arial" w:cs="Arial"/>
            <w:sz w:val="24"/>
            <w:szCs w:val="24"/>
          </w:rPr>
          <w:t>la Facultad</w:t>
        </w:r>
      </w:smartTag>
      <w:r>
        <w:rPr>
          <w:rFonts w:ascii="Arial" w:hAnsi="Arial" w:cs="Arial"/>
          <w:sz w:val="24"/>
          <w:szCs w:val="24"/>
        </w:rPr>
        <w:t xml:space="preserve"> de Ciencias Económicas, que forma parte integrante del presente. La situación de PPS no creará ningún otro vínculo para el estudiante más que el existente entre el mi</w:t>
      </w:r>
      <w:r w:rsidR="00512A19">
        <w:rPr>
          <w:rFonts w:ascii="Arial" w:hAnsi="Arial" w:cs="Arial"/>
          <w:sz w:val="24"/>
          <w:szCs w:val="24"/>
        </w:rPr>
        <w:t xml:space="preserve">smo y el Ministerio de </w:t>
      </w:r>
      <w:r>
        <w:rPr>
          <w:rFonts w:ascii="Arial" w:hAnsi="Arial" w:cs="Arial"/>
          <w:sz w:val="24"/>
          <w:szCs w:val="24"/>
        </w:rPr>
        <w:t xml:space="preserve"> </w:t>
      </w:r>
      <w:r w:rsidR="00512A19">
        <w:rPr>
          <w:rFonts w:ascii="Arial" w:hAnsi="Arial" w:cs="Arial"/>
          <w:sz w:val="24"/>
          <w:szCs w:val="24"/>
        </w:rPr>
        <w:t>Educación.</w:t>
      </w:r>
    </w:p>
    <w:p w:rsidR="002C62BC" w:rsidRDefault="002C62BC" w:rsidP="002C62BC">
      <w:pPr>
        <w:ind w:firstLine="567"/>
        <w:jc w:val="both"/>
        <w:rPr>
          <w:rFonts w:ascii="Arial" w:hAnsi="Arial" w:cs="Arial"/>
          <w:b/>
          <w:sz w:val="24"/>
          <w:szCs w:val="24"/>
        </w:rPr>
      </w:pPr>
    </w:p>
    <w:p w:rsidR="002C62BC" w:rsidRDefault="002C62BC" w:rsidP="002C62BC">
      <w:pPr>
        <w:ind w:firstLine="567"/>
        <w:jc w:val="both"/>
        <w:rPr>
          <w:rFonts w:ascii="Arial" w:hAnsi="Arial" w:cs="Arial"/>
          <w:sz w:val="24"/>
          <w:szCs w:val="24"/>
        </w:rPr>
      </w:pPr>
      <w:r>
        <w:rPr>
          <w:rFonts w:ascii="Arial" w:hAnsi="Arial" w:cs="Arial"/>
          <w:b/>
          <w:sz w:val="24"/>
          <w:szCs w:val="24"/>
        </w:rPr>
        <w:t>SEGUNDA</w:t>
      </w:r>
      <w:r>
        <w:rPr>
          <w:rFonts w:ascii="Arial" w:hAnsi="Arial" w:cs="Arial"/>
          <w:sz w:val="24"/>
          <w:szCs w:val="24"/>
        </w:rPr>
        <w:t xml:space="preserve">: Durante </w:t>
      </w:r>
      <w:smartTag w:uri="urn:schemas-microsoft-com:office:smarttags" w:element="PersonName">
        <w:smartTagPr>
          <w:attr w:name="ProductID" w:val="la PPS"/>
        </w:smartTagPr>
        <w:r>
          <w:rPr>
            <w:rFonts w:ascii="Arial" w:hAnsi="Arial" w:cs="Arial"/>
            <w:sz w:val="24"/>
            <w:szCs w:val="24"/>
          </w:rPr>
          <w:t>la PPS</w:t>
        </w:r>
      </w:smartTag>
      <w:r>
        <w:rPr>
          <w:rFonts w:ascii="Arial" w:hAnsi="Arial" w:cs="Arial"/>
          <w:sz w:val="24"/>
          <w:szCs w:val="24"/>
        </w:rPr>
        <w:t xml:space="preserve"> se desarrollarán actividades de capacitación y entrenamiento en técnicas, instrumentos y herramientas, en distintos contextos y áreas de ejercicio profesional, de acuerdo a las definiciones establecidas en el Plan de Estudios de la carrera de Contador Público y a la legislación que regula el ejercicio profesional del mismo. </w:t>
      </w:r>
      <w:smartTag w:uri="urn:schemas-microsoft-com:office:smarttags" w:element="PersonName">
        <w:smartTagPr>
          <w:attr w:name="ProductID" w:val="la PPS"/>
        </w:smartTagPr>
        <w:r>
          <w:rPr>
            <w:rFonts w:ascii="Arial" w:hAnsi="Arial" w:cs="Arial"/>
            <w:sz w:val="24"/>
            <w:szCs w:val="24"/>
          </w:rPr>
          <w:t>La PPS</w:t>
        </w:r>
      </w:smartTag>
      <w:r>
        <w:rPr>
          <w:rFonts w:ascii="Arial" w:hAnsi="Arial" w:cs="Arial"/>
          <w:sz w:val="24"/>
          <w:szCs w:val="24"/>
        </w:rPr>
        <w:t xml:space="preserve"> será una actividad realizada por el estudiante en un área específica de su car</w:t>
      </w:r>
      <w:r w:rsidR="00702D2E">
        <w:rPr>
          <w:rFonts w:ascii="Arial" w:hAnsi="Arial" w:cs="Arial"/>
          <w:sz w:val="24"/>
          <w:szCs w:val="24"/>
        </w:rPr>
        <w:t>rera. En ningún caso los estudiantes</w:t>
      </w:r>
      <w:r>
        <w:rPr>
          <w:rFonts w:ascii="Arial" w:hAnsi="Arial" w:cs="Arial"/>
          <w:sz w:val="24"/>
          <w:szCs w:val="24"/>
        </w:rPr>
        <w:t xml:space="preserve"> desarrollarán tareas reservadas al Profesional. En todos los casos se trabajará bajo estricta supervisión y control docente.</w:t>
      </w:r>
    </w:p>
    <w:p w:rsidR="002C62BC" w:rsidRDefault="002C62BC" w:rsidP="002C62BC">
      <w:pPr>
        <w:ind w:firstLine="567"/>
        <w:jc w:val="both"/>
        <w:rPr>
          <w:rFonts w:ascii="Arial" w:hAnsi="Arial" w:cs="Arial"/>
          <w:b/>
          <w:sz w:val="24"/>
          <w:szCs w:val="24"/>
        </w:rPr>
      </w:pPr>
    </w:p>
    <w:p w:rsidR="002C62BC" w:rsidRDefault="002C62BC" w:rsidP="002C62BC">
      <w:pPr>
        <w:ind w:firstLine="567"/>
        <w:jc w:val="both"/>
        <w:rPr>
          <w:rFonts w:ascii="Arial" w:hAnsi="Arial" w:cs="Arial"/>
          <w:sz w:val="24"/>
          <w:szCs w:val="24"/>
        </w:rPr>
      </w:pPr>
      <w:r>
        <w:rPr>
          <w:rFonts w:ascii="Arial" w:hAnsi="Arial" w:cs="Arial"/>
          <w:b/>
          <w:sz w:val="24"/>
          <w:szCs w:val="24"/>
        </w:rPr>
        <w:t xml:space="preserve">TERCERA: </w:t>
      </w:r>
      <w:r>
        <w:rPr>
          <w:rFonts w:ascii="Arial" w:hAnsi="Arial" w:cs="Arial"/>
          <w:sz w:val="24"/>
          <w:szCs w:val="24"/>
        </w:rPr>
        <w:t xml:space="preserve">Los objetivos de </w:t>
      </w:r>
      <w:r w:rsidR="004935CD">
        <w:rPr>
          <w:rFonts w:ascii="Arial" w:hAnsi="Arial" w:cs="Arial"/>
          <w:sz w:val="24"/>
          <w:szCs w:val="24"/>
        </w:rPr>
        <w:t>las PPS</w:t>
      </w:r>
      <w:r>
        <w:rPr>
          <w:rFonts w:ascii="Arial" w:hAnsi="Arial" w:cs="Arial"/>
          <w:sz w:val="24"/>
          <w:szCs w:val="24"/>
        </w:rPr>
        <w:t>, son los que a continuación se detallan:</w:t>
      </w:r>
    </w:p>
    <w:p w:rsidR="002C62BC" w:rsidRDefault="002C62BC" w:rsidP="002C62BC">
      <w:pPr>
        <w:pStyle w:val="Prrafodelista"/>
        <w:numPr>
          <w:ilvl w:val="0"/>
          <w:numId w:val="1"/>
        </w:numPr>
        <w:tabs>
          <w:tab w:val="left" w:pos="851"/>
        </w:tabs>
        <w:spacing w:after="0" w:line="240" w:lineRule="auto"/>
        <w:ind w:left="0" w:firstLine="567"/>
        <w:rPr>
          <w:rFonts w:cs="Arial"/>
          <w:sz w:val="24"/>
          <w:szCs w:val="24"/>
        </w:rPr>
      </w:pPr>
      <w:r>
        <w:rPr>
          <w:rFonts w:cs="Arial"/>
          <w:sz w:val="24"/>
          <w:szCs w:val="24"/>
        </w:rPr>
        <w:t>Posibilitar al estudiante el desarrollo de una experiencia práctica en una temática afín a su especialidad, como paso previo a su actuación profesional;</w:t>
      </w:r>
    </w:p>
    <w:p w:rsidR="002C62BC" w:rsidRPr="00512A19" w:rsidRDefault="002C62BC" w:rsidP="00512A19">
      <w:pPr>
        <w:pStyle w:val="Prrafodelista"/>
        <w:numPr>
          <w:ilvl w:val="0"/>
          <w:numId w:val="1"/>
        </w:numPr>
        <w:tabs>
          <w:tab w:val="left" w:pos="851"/>
        </w:tabs>
        <w:spacing w:after="0" w:line="240" w:lineRule="auto"/>
        <w:ind w:left="0" w:firstLine="567"/>
        <w:rPr>
          <w:rFonts w:cs="Arial"/>
          <w:sz w:val="24"/>
          <w:szCs w:val="24"/>
        </w:rPr>
      </w:pPr>
      <w:r>
        <w:rPr>
          <w:rFonts w:cs="Arial"/>
          <w:sz w:val="24"/>
          <w:szCs w:val="24"/>
        </w:rPr>
        <w:t xml:space="preserve">Permitir que el estudiante tome contacto con el ámbito en el que se desenvuelven las empresas y otras organizaciones públicas o privadas y se integre a un equipo de trabajo, contribuyendo de esta forma a la transición entre la etapa educativa y la profesional; </w:t>
      </w:r>
    </w:p>
    <w:p w:rsidR="002C62BC" w:rsidRDefault="002C62BC" w:rsidP="002C62BC">
      <w:pPr>
        <w:pStyle w:val="Prrafodelista"/>
        <w:numPr>
          <w:ilvl w:val="0"/>
          <w:numId w:val="1"/>
        </w:numPr>
        <w:tabs>
          <w:tab w:val="left" w:pos="851"/>
        </w:tabs>
        <w:spacing w:after="0" w:line="240" w:lineRule="auto"/>
        <w:ind w:left="0" w:firstLine="567"/>
        <w:rPr>
          <w:rFonts w:cs="Arial"/>
          <w:sz w:val="24"/>
          <w:szCs w:val="24"/>
        </w:rPr>
      </w:pPr>
      <w:r>
        <w:rPr>
          <w:rFonts w:cs="Arial"/>
          <w:sz w:val="24"/>
          <w:szCs w:val="24"/>
        </w:rPr>
        <w:t>Promover en el estudiante una comprensión amplia y no estructurada de los problemas que se presentan en el ejercicio de la profesión, fomentando su juicio crítico y su capacidad creativa;</w:t>
      </w:r>
    </w:p>
    <w:p w:rsidR="002C62BC" w:rsidRPr="006E02AB" w:rsidRDefault="002C62BC" w:rsidP="002C62BC">
      <w:pPr>
        <w:pStyle w:val="Prrafodelista"/>
        <w:numPr>
          <w:ilvl w:val="0"/>
          <w:numId w:val="1"/>
        </w:numPr>
        <w:tabs>
          <w:tab w:val="left" w:pos="851"/>
        </w:tabs>
        <w:spacing w:after="0" w:line="240" w:lineRule="auto"/>
        <w:ind w:left="0" w:firstLine="567"/>
        <w:rPr>
          <w:rFonts w:cs="Arial"/>
          <w:sz w:val="24"/>
          <w:szCs w:val="24"/>
        </w:rPr>
      </w:pPr>
      <w:r w:rsidRPr="006E02AB">
        <w:rPr>
          <w:rFonts w:cs="Arial"/>
          <w:sz w:val="24"/>
          <w:szCs w:val="24"/>
        </w:rPr>
        <w:t>Desarrollar actividades que refuercen la relación Universidad-Sociedad, favoreciendo el intercambio y enriquecimiento mutuo, abordando problemáticas susceptibles de ser emprendidas por equipos conformados por estudiantes de diferentes carreras.</w:t>
      </w:r>
    </w:p>
    <w:p w:rsidR="002C62BC" w:rsidRDefault="002C62BC" w:rsidP="002C62BC">
      <w:pPr>
        <w:ind w:firstLine="567"/>
        <w:jc w:val="both"/>
        <w:rPr>
          <w:rFonts w:ascii="Arial" w:hAnsi="Arial" w:cs="Arial"/>
          <w:b/>
          <w:sz w:val="24"/>
          <w:szCs w:val="24"/>
        </w:rPr>
      </w:pPr>
    </w:p>
    <w:p w:rsidR="002C62BC" w:rsidRDefault="002C62BC" w:rsidP="002C62BC">
      <w:pPr>
        <w:ind w:firstLine="567"/>
        <w:jc w:val="both"/>
        <w:rPr>
          <w:rFonts w:ascii="Arial" w:hAnsi="Arial" w:cs="Arial"/>
          <w:sz w:val="24"/>
          <w:szCs w:val="24"/>
        </w:rPr>
      </w:pPr>
      <w:r>
        <w:rPr>
          <w:rFonts w:ascii="Arial" w:hAnsi="Arial" w:cs="Arial"/>
          <w:b/>
          <w:sz w:val="24"/>
          <w:szCs w:val="24"/>
        </w:rPr>
        <w:t>CUARTA</w:t>
      </w:r>
      <w:r>
        <w:rPr>
          <w:rFonts w:ascii="Arial" w:hAnsi="Arial" w:cs="Arial"/>
          <w:sz w:val="24"/>
          <w:szCs w:val="24"/>
        </w:rPr>
        <w:t>: La PPS</w:t>
      </w:r>
      <w:r w:rsidR="00512A19">
        <w:rPr>
          <w:rFonts w:ascii="Arial" w:hAnsi="Arial" w:cs="Arial"/>
          <w:sz w:val="24"/>
          <w:szCs w:val="24"/>
        </w:rPr>
        <w:t xml:space="preserve"> tendrá una duración de doscientas (200) horas</w:t>
      </w:r>
      <w:r>
        <w:rPr>
          <w:rFonts w:ascii="Arial" w:hAnsi="Arial" w:cs="Arial"/>
          <w:sz w:val="24"/>
          <w:szCs w:val="24"/>
        </w:rPr>
        <w:t>, a desarrollarse en un periodo no superior a seis (6) meses calendario de acuerdo al Plan de Práctica aprobado por LA UNIVERSIDAD para el estudiante.</w:t>
      </w:r>
    </w:p>
    <w:p w:rsidR="002C62BC" w:rsidRDefault="002C62BC" w:rsidP="002C62BC">
      <w:pPr>
        <w:ind w:firstLine="567"/>
        <w:jc w:val="both"/>
        <w:rPr>
          <w:rFonts w:ascii="Arial" w:hAnsi="Arial" w:cs="Arial"/>
          <w:b/>
          <w:sz w:val="24"/>
          <w:szCs w:val="24"/>
        </w:rPr>
      </w:pPr>
    </w:p>
    <w:p w:rsidR="002C62BC" w:rsidRDefault="002C62BC" w:rsidP="002C62BC">
      <w:pPr>
        <w:ind w:firstLine="567"/>
        <w:jc w:val="both"/>
        <w:rPr>
          <w:rFonts w:ascii="Arial" w:hAnsi="Arial" w:cs="Arial"/>
          <w:sz w:val="24"/>
          <w:szCs w:val="24"/>
        </w:rPr>
      </w:pPr>
      <w:r>
        <w:rPr>
          <w:rFonts w:ascii="Arial" w:hAnsi="Arial" w:cs="Arial"/>
          <w:b/>
          <w:sz w:val="24"/>
          <w:szCs w:val="24"/>
        </w:rPr>
        <w:lastRenderedPageBreak/>
        <w:t>QUINTA:</w:t>
      </w:r>
      <w:r>
        <w:rPr>
          <w:rFonts w:ascii="Arial" w:hAnsi="Arial" w:cs="Arial"/>
          <w:sz w:val="24"/>
          <w:szCs w:val="24"/>
        </w:rPr>
        <w:t xml:space="preserve"> </w:t>
      </w:r>
      <w:smartTag w:uri="urn:schemas-microsoft-com:office:smarttags" w:element="PersonName">
        <w:smartTagPr>
          <w:attr w:name="ProductID" w:val="La Pr￡ctica"/>
        </w:smartTagPr>
        <w:r>
          <w:rPr>
            <w:rFonts w:ascii="Arial" w:hAnsi="Arial" w:cs="Arial"/>
            <w:sz w:val="24"/>
            <w:szCs w:val="24"/>
          </w:rPr>
          <w:t>La Práctica</w:t>
        </w:r>
      </w:smartTag>
      <w:r>
        <w:rPr>
          <w:rFonts w:ascii="Arial" w:hAnsi="Arial" w:cs="Arial"/>
          <w:sz w:val="24"/>
          <w:szCs w:val="24"/>
        </w:rPr>
        <w:t xml:space="preserve"> se realizará en lugares físicos determinados por </w:t>
      </w:r>
      <w:smartTag w:uri="urn:schemas-microsoft-com:office:smarttags" w:element="PersonName">
        <w:smartTagPr>
          <w:attr w:name="ProductID" w:val="la UNIDAD RECEPTORA"/>
        </w:smartTagPr>
        <w:r>
          <w:rPr>
            <w:rFonts w:ascii="Arial" w:hAnsi="Arial" w:cs="Arial"/>
            <w:sz w:val="24"/>
            <w:szCs w:val="24"/>
          </w:rPr>
          <w:t>la UNIDAD RECEPTORA</w:t>
        </w:r>
      </w:smartTag>
      <w:r>
        <w:rPr>
          <w:rFonts w:ascii="Arial" w:hAnsi="Arial" w:cs="Arial"/>
          <w:sz w:val="24"/>
          <w:szCs w:val="24"/>
        </w:rPr>
        <w:t xml:space="preserve"> en cada caso, según las características de la misma, debiendo notificar a </w:t>
      </w:r>
      <w:smartTag w:uri="urn:schemas-microsoft-com:office:smarttags" w:element="PersonName">
        <w:smartTagPr>
          <w:attr w:name="ProductID" w:val="LA UNIVERSIDAD"/>
        </w:smartTagPr>
        <w:r>
          <w:rPr>
            <w:rFonts w:ascii="Arial" w:hAnsi="Arial" w:cs="Arial"/>
            <w:sz w:val="24"/>
            <w:szCs w:val="24"/>
          </w:rPr>
          <w:t>LA UNIVERSIDAD</w:t>
        </w:r>
      </w:smartTag>
      <w:r>
        <w:rPr>
          <w:rFonts w:ascii="Arial" w:hAnsi="Arial" w:cs="Arial"/>
          <w:sz w:val="24"/>
          <w:szCs w:val="24"/>
        </w:rPr>
        <w:t xml:space="preserve"> en el plazo de 48 horas,  cuando fuera en un domicilio diferente al que co</w:t>
      </w:r>
      <w:r w:rsidR="00AF3688">
        <w:rPr>
          <w:rFonts w:ascii="Arial" w:hAnsi="Arial" w:cs="Arial"/>
          <w:sz w:val="24"/>
          <w:szCs w:val="24"/>
        </w:rPr>
        <w:t>nstare en el plan de práctica</w:t>
      </w:r>
      <w:r>
        <w:rPr>
          <w:rFonts w:ascii="Arial" w:hAnsi="Arial" w:cs="Arial"/>
          <w:sz w:val="24"/>
          <w:szCs w:val="24"/>
        </w:rPr>
        <w:t>.</w:t>
      </w:r>
    </w:p>
    <w:p w:rsidR="00025CC6" w:rsidRDefault="00025CC6" w:rsidP="00025CC6">
      <w:pPr>
        <w:jc w:val="both"/>
        <w:rPr>
          <w:rFonts w:ascii="Arial" w:hAnsi="Arial" w:cs="Arial"/>
          <w:b/>
          <w:sz w:val="24"/>
          <w:szCs w:val="24"/>
        </w:rPr>
      </w:pPr>
    </w:p>
    <w:p w:rsidR="00025CC6" w:rsidRPr="00365CAB" w:rsidRDefault="00025CC6" w:rsidP="00025CC6">
      <w:pPr>
        <w:jc w:val="both"/>
        <w:rPr>
          <w:rFonts w:ascii="Arial" w:hAnsi="Arial" w:cs="Arial"/>
          <w:sz w:val="24"/>
          <w:szCs w:val="24"/>
        </w:rPr>
      </w:pPr>
      <w:r>
        <w:rPr>
          <w:rFonts w:ascii="Arial" w:hAnsi="Arial" w:cs="Arial"/>
          <w:b/>
          <w:sz w:val="24"/>
          <w:szCs w:val="24"/>
        </w:rPr>
        <w:t xml:space="preserve">      SEXTA</w:t>
      </w:r>
      <w:r>
        <w:rPr>
          <w:rFonts w:ascii="Arial" w:hAnsi="Arial" w:cs="Arial"/>
          <w:sz w:val="24"/>
          <w:szCs w:val="24"/>
        </w:rPr>
        <w:t>: Las partes se comprometen en general a:</w:t>
      </w:r>
    </w:p>
    <w:p w:rsidR="00025CC6" w:rsidRPr="00806FF7" w:rsidRDefault="00025CC6" w:rsidP="00025CC6">
      <w:pPr>
        <w:pStyle w:val="Prrafodelista"/>
        <w:numPr>
          <w:ilvl w:val="0"/>
          <w:numId w:val="2"/>
        </w:numPr>
        <w:tabs>
          <w:tab w:val="left" w:pos="851"/>
        </w:tabs>
        <w:spacing w:after="0" w:line="240" w:lineRule="auto"/>
        <w:ind w:left="0" w:firstLine="567"/>
        <w:rPr>
          <w:rFonts w:cs="Arial"/>
          <w:sz w:val="24"/>
          <w:szCs w:val="24"/>
        </w:rPr>
      </w:pPr>
      <w:r>
        <w:rPr>
          <w:rFonts w:cs="Arial"/>
          <w:sz w:val="24"/>
          <w:szCs w:val="24"/>
        </w:rPr>
        <w:t>La UNI</w:t>
      </w:r>
      <w:r w:rsidR="004935CD">
        <w:rPr>
          <w:rFonts w:cs="Arial"/>
          <w:sz w:val="24"/>
          <w:szCs w:val="24"/>
        </w:rPr>
        <w:t>VERSIDAD receptará</w:t>
      </w:r>
      <w:r w:rsidR="005F4D68">
        <w:rPr>
          <w:rFonts w:cs="Arial"/>
          <w:sz w:val="24"/>
          <w:szCs w:val="24"/>
        </w:rPr>
        <w:t xml:space="preserve"> </w:t>
      </w:r>
      <w:r w:rsidR="00356255">
        <w:rPr>
          <w:rFonts w:cs="Arial"/>
          <w:sz w:val="24"/>
          <w:szCs w:val="24"/>
        </w:rPr>
        <w:t xml:space="preserve">la </w:t>
      </w:r>
      <w:r w:rsidR="005F4D68">
        <w:rPr>
          <w:rFonts w:cs="Arial"/>
          <w:sz w:val="24"/>
          <w:szCs w:val="24"/>
        </w:rPr>
        <w:t xml:space="preserve">solicitud </w:t>
      </w:r>
      <w:proofErr w:type="gramStart"/>
      <w:r w:rsidR="005F4D68">
        <w:rPr>
          <w:rFonts w:cs="Arial"/>
          <w:sz w:val="24"/>
          <w:szCs w:val="24"/>
        </w:rPr>
        <w:t>de</w:t>
      </w:r>
      <w:r w:rsidR="004935CD">
        <w:rPr>
          <w:rFonts w:cs="Arial"/>
          <w:sz w:val="24"/>
          <w:szCs w:val="24"/>
        </w:rPr>
        <w:t xml:space="preserve"> </w:t>
      </w:r>
      <w:r w:rsidR="005F4D68">
        <w:rPr>
          <w:rFonts w:cs="Arial"/>
          <w:sz w:val="24"/>
          <w:szCs w:val="24"/>
        </w:rPr>
        <w:t>,</w:t>
      </w:r>
      <w:proofErr w:type="gramEnd"/>
      <w:r>
        <w:rPr>
          <w:rFonts w:cs="Arial"/>
          <w:sz w:val="24"/>
          <w:szCs w:val="24"/>
        </w:rPr>
        <w:t xml:space="preserve"> por parte de la UNIDAD RECEPTORA, para la realización de prácticas, según los reglamentos y procedimientos vigentes en la Facultad de Ciencias Económicas.</w:t>
      </w:r>
    </w:p>
    <w:p w:rsidR="00025CC6" w:rsidRDefault="00025CC6" w:rsidP="00025CC6">
      <w:pPr>
        <w:pStyle w:val="Prrafodelista"/>
        <w:numPr>
          <w:ilvl w:val="0"/>
          <w:numId w:val="2"/>
        </w:numPr>
        <w:tabs>
          <w:tab w:val="left" w:pos="851"/>
        </w:tabs>
        <w:spacing w:after="0" w:line="240" w:lineRule="auto"/>
        <w:ind w:left="0" w:firstLine="567"/>
        <w:rPr>
          <w:rFonts w:cs="Arial"/>
          <w:sz w:val="24"/>
          <w:szCs w:val="24"/>
        </w:rPr>
      </w:pPr>
      <w:r>
        <w:rPr>
          <w:rFonts w:cs="Arial"/>
          <w:sz w:val="24"/>
          <w:szCs w:val="24"/>
        </w:rPr>
        <w:t xml:space="preserve"> La UNIDAD RECEPT</w:t>
      </w:r>
      <w:r w:rsidR="00702D2E">
        <w:rPr>
          <w:rFonts w:cs="Arial"/>
          <w:sz w:val="24"/>
          <w:szCs w:val="24"/>
        </w:rPr>
        <w:t>O</w:t>
      </w:r>
      <w:r>
        <w:rPr>
          <w:rFonts w:cs="Arial"/>
          <w:sz w:val="24"/>
          <w:szCs w:val="24"/>
        </w:rPr>
        <w:t>RA se compromete a brindar al estudiante los conocimientos necesarios para el cumplimiento de la práctica, y realizar los mejores esfuerzos para cumplir acabadamente con los fines de la PPS.</w:t>
      </w:r>
    </w:p>
    <w:p w:rsidR="00025CC6" w:rsidRDefault="00025CC6" w:rsidP="00025CC6">
      <w:pPr>
        <w:pStyle w:val="Prrafodelista"/>
        <w:numPr>
          <w:ilvl w:val="0"/>
          <w:numId w:val="2"/>
        </w:numPr>
        <w:tabs>
          <w:tab w:val="left" w:pos="851"/>
        </w:tabs>
        <w:spacing w:after="0" w:line="240" w:lineRule="auto"/>
        <w:ind w:left="0" w:firstLine="567"/>
        <w:rPr>
          <w:rFonts w:cs="Arial"/>
          <w:sz w:val="24"/>
          <w:szCs w:val="24"/>
        </w:rPr>
      </w:pPr>
      <w:r>
        <w:rPr>
          <w:rFonts w:cs="Arial"/>
          <w:sz w:val="24"/>
          <w:szCs w:val="24"/>
        </w:rPr>
        <w:t>La UNIDAD RECEPTORA establecerá las pautas y características que tendrá el plan de práctica de cada estudiante que acceda al sistema de PPS.</w:t>
      </w:r>
    </w:p>
    <w:p w:rsidR="002C62BC" w:rsidRPr="00025CC6" w:rsidRDefault="002C62BC" w:rsidP="00025CC6">
      <w:pPr>
        <w:keepNext/>
        <w:widowControl w:val="0"/>
        <w:tabs>
          <w:tab w:val="left" w:pos="284"/>
        </w:tabs>
        <w:rPr>
          <w:rFonts w:cs="Arial"/>
          <w:b/>
          <w:sz w:val="24"/>
          <w:szCs w:val="24"/>
        </w:rPr>
      </w:pPr>
    </w:p>
    <w:p w:rsidR="002C62BC" w:rsidRDefault="002C62BC" w:rsidP="002C62BC">
      <w:pPr>
        <w:pStyle w:val="Prrafodelista"/>
        <w:keepNext/>
        <w:widowControl w:val="0"/>
        <w:tabs>
          <w:tab w:val="left" w:pos="284"/>
        </w:tabs>
        <w:spacing w:after="0" w:line="240" w:lineRule="auto"/>
        <w:ind w:left="0" w:firstLine="567"/>
        <w:rPr>
          <w:rFonts w:cs="Arial"/>
          <w:sz w:val="24"/>
          <w:szCs w:val="24"/>
        </w:rPr>
      </w:pPr>
      <w:r>
        <w:rPr>
          <w:rFonts w:cs="Arial"/>
          <w:b/>
          <w:sz w:val="24"/>
          <w:szCs w:val="24"/>
        </w:rPr>
        <w:t>SÉPTIMA</w:t>
      </w:r>
      <w:r>
        <w:rPr>
          <w:rFonts w:cs="Arial"/>
          <w:sz w:val="24"/>
          <w:szCs w:val="24"/>
        </w:rPr>
        <w:t xml:space="preserve">: </w:t>
      </w:r>
      <w:smartTag w:uri="urn:schemas-microsoft-com:office:smarttags" w:element="PersonName">
        <w:smartTagPr>
          <w:attr w:name="ProductID" w:val="la UNIDAD RECEPTORA"/>
        </w:smartTagPr>
        <w:r>
          <w:rPr>
            <w:rFonts w:cs="Arial"/>
            <w:sz w:val="24"/>
            <w:szCs w:val="24"/>
          </w:rPr>
          <w:t>La UNIDAD RECEPTORA</w:t>
        </w:r>
      </w:smartTag>
      <w:r>
        <w:rPr>
          <w:rFonts w:cs="Arial"/>
          <w:sz w:val="24"/>
          <w:szCs w:val="24"/>
        </w:rPr>
        <w:t xml:space="preserve"> se compromete en particular a:</w:t>
      </w:r>
    </w:p>
    <w:p w:rsidR="002C62BC" w:rsidRDefault="002C62BC" w:rsidP="002C62BC">
      <w:pPr>
        <w:pStyle w:val="Prrafodelista"/>
        <w:numPr>
          <w:ilvl w:val="0"/>
          <w:numId w:val="3"/>
        </w:numPr>
        <w:tabs>
          <w:tab w:val="left" w:pos="851"/>
        </w:tabs>
        <w:spacing w:after="0" w:line="240" w:lineRule="auto"/>
        <w:ind w:left="0" w:firstLine="567"/>
        <w:rPr>
          <w:rFonts w:cs="Arial"/>
          <w:sz w:val="24"/>
          <w:szCs w:val="24"/>
        </w:rPr>
      </w:pPr>
      <w:r>
        <w:rPr>
          <w:rFonts w:cs="Arial"/>
          <w:sz w:val="24"/>
          <w:szCs w:val="24"/>
        </w:rPr>
        <w:t>Designar a un Supervisor de Campo el que tendrá las fun</w:t>
      </w:r>
      <w:r w:rsidR="005F4D68">
        <w:rPr>
          <w:rFonts w:cs="Arial"/>
          <w:sz w:val="24"/>
          <w:szCs w:val="24"/>
        </w:rPr>
        <w:t>ciones que se indican en la normativa vigente</w:t>
      </w:r>
      <w:r>
        <w:rPr>
          <w:rFonts w:cs="Arial"/>
          <w:sz w:val="24"/>
          <w:szCs w:val="24"/>
        </w:rPr>
        <w:t xml:space="preserve">. </w:t>
      </w:r>
    </w:p>
    <w:p w:rsidR="002C62BC" w:rsidRDefault="004935CD" w:rsidP="002C62BC">
      <w:pPr>
        <w:pStyle w:val="Prrafodelista"/>
        <w:numPr>
          <w:ilvl w:val="0"/>
          <w:numId w:val="3"/>
        </w:numPr>
        <w:tabs>
          <w:tab w:val="left" w:pos="851"/>
        </w:tabs>
        <w:spacing w:after="0" w:line="240" w:lineRule="auto"/>
        <w:ind w:left="0" w:firstLine="567"/>
        <w:rPr>
          <w:rFonts w:cs="Arial"/>
          <w:sz w:val="24"/>
          <w:szCs w:val="24"/>
        </w:rPr>
      </w:pPr>
      <w:r>
        <w:rPr>
          <w:rFonts w:cs="Arial"/>
          <w:sz w:val="24"/>
          <w:szCs w:val="24"/>
        </w:rPr>
        <w:t xml:space="preserve">Facilitar </w:t>
      </w:r>
      <w:r w:rsidR="002C62BC">
        <w:rPr>
          <w:rFonts w:cs="Arial"/>
          <w:sz w:val="24"/>
          <w:szCs w:val="24"/>
        </w:rPr>
        <w:t>a LA UNIVERSIDAD la supervisión de las actividades que realizan los estudiantes durante su práctica profesional supervisada.</w:t>
      </w:r>
    </w:p>
    <w:p w:rsidR="002C62BC" w:rsidRDefault="002C62BC" w:rsidP="002C62BC">
      <w:pPr>
        <w:pStyle w:val="Prrafodelista"/>
        <w:numPr>
          <w:ilvl w:val="0"/>
          <w:numId w:val="3"/>
        </w:numPr>
        <w:tabs>
          <w:tab w:val="left" w:pos="851"/>
        </w:tabs>
        <w:spacing w:after="0" w:line="240" w:lineRule="auto"/>
        <w:ind w:left="0" w:firstLine="567"/>
        <w:rPr>
          <w:rFonts w:cs="Arial"/>
          <w:sz w:val="24"/>
          <w:szCs w:val="24"/>
        </w:rPr>
      </w:pPr>
      <w:r>
        <w:rPr>
          <w:rFonts w:cs="Arial"/>
          <w:sz w:val="24"/>
          <w:szCs w:val="24"/>
        </w:rPr>
        <w:t>Garantizar las medidas preventivas de higiene y seguridad para que los estudiantes puedan desarrollar sus acciones con normalidad.</w:t>
      </w:r>
    </w:p>
    <w:p w:rsidR="002C62BC" w:rsidRDefault="002C62BC" w:rsidP="002C62BC">
      <w:pPr>
        <w:pStyle w:val="Prrafodelista"/>
        <w:numPr>
          <w:ilvl w:val="0"/>
          <w:numId w:val="3"/>
        </w:numPr>
        <w:tabs>
          <w:tab w:val="left" w:pos="851"/>
        </w:tabs>
        <w:spacing w:after="0" w:line="240" w:lineRule="auto"/>
        <w:ind w:left="0" w:firstLine="567"/>
        <w:rPr>
          <w:rFonts w:cs="Arial"/>
          <w:sz w:val="24"/>
          <w:szCs w:val="24"/>
        </w:rPr>
      </w:pPr>
      <w:r>
        <w:rPr>
          <w:rFonts w:cs="Arial"/>
          <w:sz w:val="24"/>
          <w:szCs w:val="24"/>
        </w:rPr>
        <w:t xml:space="preserve">Ofrecer los espacios adecuados para </w:t>
      </w:r>
      <w:r w:rsidR="004935CD">
        <w:rPr>
          <w:rFonts w:cs="Arial"/>
          <w:sz w:val="24"/>
          <w:szCs w:val="24"/>
        </w:rPr>
        <w:t>la realización de la PPS.</w:t>
      </w:r>
    </w:p>
    <w:p w:rsidR="002C62BC" w:rsidRDefault="002C62BC" w:rsidP="002C62BC">
      <w:pPr>
        <w:pStyle w:val="Prrafodelista"/>
        <w:tabs>
          <w:tab w:val="left" w:pos="851"/>
        </w:tabs>
        <w:spacing w:after="0" w:line="240" w:lineRule="auto"/>
        <w:ind w:left="0" w:firstLine="567"/>
        <w:rPr>
          <w:rFonts w:cs="Arial"/>
          <w:b/>
          <w:sz w:val="24"/>
          <w:szCs w:val="24"/>
        </w:rPr>
      </w:pPr>
    </w:p>
    <w:p w:rsidR="002C62BC" w:rsidRDefault="002C62BC" w:rsidP="002C62BC">
      <w:pPr>
        <w:pStyle w:val="Prrafodelista"/>
        <w:tabs>
          <w:tab w:val="left" w:pos="851"/>
        </w:tabs>
        <w:spacing w:after="0" w:line="240" w:lineRule="auto"/>
        <w:ind w:left="0" w:firstLine="567"/>
        <w:rPr>
          <w:rFonts w:cs="Arial"/>
          <w:sz w:val="24"/>
          <w:szCs w:val="24"/>
        </w:rPr>
      </w:pPr>
      <w:r>
        <w:rPr>
          <w:rFonts w:cs="Arial"/>
          <w:b/>
          <w:sz w:val="24"/>
          <w:szCs w:val="24"/>
        </w:rPr>
        <w:t xml:space="preserve">OCTAVA: </w:t>
      </w:r>
      <w:smartTag w:uri="urn:schemas-microsoft-com:office:smarttags" w:element="PersonName">
        <w:smartTagPr>
          <w:attr w:name="ProductID" w:val="LA UNIVERSIDAD"/>
        </w:smartTagPr>
        <w:r>
          <w:rPr>
            <w:rFonts w:cs="Arial"/>
            <w:sz w:val="24"/>
            <w:szCs w:val="24"/>
          </w:rPr>
          <w:t>La UNIVERSIDAD</w:t>
        </w:r>
      </w:smartTag>
      <w:r>
        <w:rPr>
          <w:rFonts w:cs="Arial"/>
          <w:sz w:val="24"/>
          <w:szCs w:val="24"/>
        </w:rPr>
        <w:t xml:space="preserve"> se compromete en particular a:</w:t>
      </w:r>
    </w:p>
    <w:p w:rsidR="002C62BC" w:rsidRDefault="002C62BC" w:rsidP="002C62BC">
      <w:pPr>
        <w:pStyle w:val="Prrafodelista"/>
        <w:numPr>
          <w:ilvl w:val="0"/>
          <w:numId w:val="4"/>
        </w:numPr>
        <w:tabs>
          <w:tab w:val="left" w:pos="851"/>
        </w:tabs>
        <w:spacing w:after="0" w:line="240" w:lineRule="auto"/>
        <w:ind w:left="0" w:firstLine="567"/>
        <w:rPr>
          <w:rFonts w:cs="Arial"/>
          <w:sz w:val="24"/>
          <w:szCs w:val="24"/>
        </w:rPr>
      </w:pPr>
      <w:r>
        <w:rPr>
          <w:rFonts w:cs="Arial"/>
          <w:sz w:val="24"/>
          <w:szCs w:val="24"/>
        </w:rPr>
        <w:t>Asignar  un profesor de la carrera de Contador Público como Tutor Académico.</w:t>
      </w:r>
    </w:p>
    <w:p w:rsidR="002C62BC" w:rsidRDefault="002C62BC" w:rsidP="002C62BC">
      <w:pPr>
        <w:pStyle w:val="Prrafodelista"/>
        <w:numPr>
          <w:ilvl w:val="0"/>
          <w:numId w:val="4"/>
        </w:numPr>
        <w:tabs>
          <w:tab w:val="left" w:pos="851"/>
        </w:tabs>
        <w:spacing w:after="0" w:line="240" w:lineRule="auto"/>
        <w:ind w:left="0" w:firstLine="567"/>
        <w:rPr>
          <w:rFonts w:cs="Arial"/>
          <w:sz w:val="24"/>
          <w:szCs w:val="24"/>
        </w:rPr>
      </w:pPr>
      <w:r>
        <w:rPr>
          <w:rFonts w:cs="Arial"/>
          <w:sz w:val="24"/>
          <w:szCs w:val="24"/>
        </w:rPr>
        <w:t xml:space="preserve">Brindar un seguro de riesgos personales que proteja al/os estudiante/s durante el periodo que dure </w:t>
      </w:r>
      <w:smartTag w:uri="urn:schemas-microsoft-com:office:smarttags" w:element="PersonName">
        <w:smartTagPr>
          <w:attr w:name="ProductID" w:val="la PPS."/>
        </w:smartTagPr>
        <w:r>
          <w:rPr>
            <w:rFonts w:cs="Arial"/>
            <w:sz w:val="24"/>
            <w:szCs w:val="24"/>
          </w:rPr>
          <w:t>la PPS.</w:t>
        </w:r>
      </w:smartTag>
    </w:p>
    <w:p w:rsidR="002C62BC" w:rsidRDefault="002C62BC" w:rsidP="002C62BC">
      <w:pPr>
        <w:pStyle w:val="Prrafodelista"/>
        <w:tabs>
          <w:tab w:val="left" w:pos="851"/>
        </w:tabs>
        <w:spacing w:after="0" w:line="240" w:lineRule="auto"/>
        <w:ind w:left="0" w:firstLine="567"/>
        <w:rPr>
          <w:rFonts w:cs="Arial"/>
          <w:b/>
          <w:sz w:val="24"/>
          <w:szCs w:val="24"/>
        </w:rPr>
      </w:pPr>
    </w:p>
    <w:p w:rsidR="002C62BC" w:rsidRDefault="002C62BC" w:rsidP="002C62BC">
      <w:pPr>
        <w:pStyle w:val="Prrafodelista"/>
        <w:tabs>
          <w:tab w:val="left" w:pos="851"/>
        </w:tabs>
        <w:spacing w:after="0" w:line="240" w:lineRule="auto"/>
        <w:ind w:left="0" w:firstLine="567"/>
        <w:rPr>
          <w:rFonts w:cs="Arial"/>
          <w:b/>
          <w:sz w:val="24"/>
          <w:szCs w:val="24"/>
        </w:rPr>
      </w:pPr>
      <w:r>
        <w:rPr>
          <w:rFonts w:cs="Arial"/>
          <w:b/>
          <w:sz w:val="24"/>
          <w:szCs w:val="24"/>
        </w:rPr>
        <w:t xml:space="preserve">NOVENA: </w:t>
      </w:r>
      <w:r w:rsidR="00025CC6">
        <w:rPr>
          <w:rFonts w:cs="Arial"/>
          <w:sz w:val="24"/>
          <w:szCs w:val="24"/>
        </w:rPr>
        <w:t>Los PRACTICANTE</w:t>
      </w:r>
      <w:r>
        <w:rPr>
          <w:rFonts w:cs="Arial"/>
          <w:sz w:val="24"/>
          <w:szCs w:val="24"/>
        </w:rPr>
        <w:t xml:space="preserve"> se comprometen a:</w:t>
      </w:r>
    </w:p>
    <w:p w:rsidR="002C62BC" w:rsidRDefault="002C62BC" w:rsidP="002C62BC">
      <w:pPr>
        <w:pStyle w:val="Prrafodelista"/>
        <w:numPr>
          <w:ilvl w:val="0"/>
          <w:numId w:val="5"/>
        </w:numPr>
        <w:tabs>
          <w:tab w:val="left" w:pos="851"/>
        </w:tabs>
        <w:spacing w:after="0" w:line="240" w:lineRule="auto"/>
        <w:ind w:left="0" w:firstLine="567"/>
        <w:rPr>
          <w:rFonts w:cs="Arial"/>
          <w:sz w:val="24"/>
          <w:szCs w:val="24"/>
        </w:rPr>
      </w:pPr>
      <w:r>
        <w:rPr>
          <w:rFonts w:cs="Arial"/>
          <w:sz w:val="24"/>
          <w:szCs w:val="24"/>
        </w:rPr>
        <w:t>Conocer el reglamento de Prácticas Profesionales Supervisadas.</w:t>
      </w:r>
    </w:p>
    <w:p w:rsidR="00025CC6" w:rsidRDefault="00025CC6" w:rsidP="002C62BC">
      <w:pPr>
        <w:pStyle w:val="Prrafodelista"/>
        <w:numPr>
          <w:ilvl w:val="0"/>
          <w:numId w:val="5"/>
        </w:numPr>
        <w:tabs>
          <w:tab w:val="left" w:pos="851"/>
        </w:tabs>
        <w:spacing w:after="0" w:line="240" w:lineRule="auto"/>
        <w:ind w:left="0" w:firstLine="567"/>
        <w:rPr>
          <w:rFonts w:cs="Arial"/>
          <w:sz w:val="24"/>
          <w:szCs w:val="24"/>
        </w:rPr>
      </w:pPr>
      <w:r>
        <w:rPr>
          <w:rFonts w:cs="Arial"/>
          <w:sz w:val="24"/>
          <w:szCs w:val="24"/>
        </w:rPr>
        <w:t>Cumplir con la carga horaria prevista en las prácticas.</w:t>
      </w:r>
    </w:p>
    <w:p w:rsidR="002C62BC" w:rsidRDefault="002C62BC" w:rsidP="002C62BC">
      <w:pPr>
        <w:pStyle w:val="Prrafodelista"/>
        <w:numPr>
          <w:ilvl w:val="0"/>
          <w:numId w:val="5"/>
        </w:numPr>
        <w:tabs>
          <w:tab w:val="left" w:pos="851"/>
        </w:tabs>
        <w:spacing w:after="0" w:line="240" w:lineRule="auto"/>
        <w:ind w:left="0" w:firstLine="567"/>
        <w:rPr>
          <w:rFonts w:cs="Arial"/>
          <w:sz w:val="24"/>
          <w:szCs w:val="24"/>
        </w:rPr>
      </w:pPr>
      <w:r>
        <w:rPr>
          <w:rFonts w:cs="Arial"/>
          <w:sz w:val="24"/>
          <w:szCs w:val="24"/>
        </w:rPr>
        <w:t>Presentar un Plan de Actividades.</w:t>
      </w:r>
    </w:p>
    <w:p w:rsidR="00025CC6" w:rsidRDefault="00025CC6" w:rsidP="002C62BC">
      <w:pPr>
        <w:pStyle w:val="Prrafodelista"/>
        <w:numPr>
          <w:ilvl w:val="0"/>
          <w:numId w:val="5"/>
        </w:numPr>
        <w:tabs>
          <w:tab w:val="left" w:pos="851"/>
        </w:tabs>
        <w:spacing w:after="0" w:line="240" w:lineRule="auto"/>
        <w:ind w:left="0" w:firstLine="567"/>
        <w:rPr>
          <w:rFonts w:cs="Arial"/>
          <w:sz w:val="24"/>
          <w:szCs w:val="24"/>
        </w:rPr>
      </w:pPr>
      <w:r>
        <w:rPr>
          <w:rFonts w:cs="Arial"/>
          <w:sz w:val="24"/>
          <w:szCs w:val="24"/>
        </w:rPr>
        <w:t>Resguardar la información y guardar estricta confidencialidad de lo</w:t>
      </w:r>
      <w:r w:rsidR="00AF3688">
        <w:rPr>
          <w:rFonts w:cs="Arial"/>
          <w:sz w:val="24"/>
          <w:szCs w:val="24"/>
        </w:rPr>
        <w:t>s datos emanados de la práctica.</w:t>
      </w:r>
    </w:p>
    <w:p w:rsidR="00AF3688" w:rsidRDefault="00AF3688" w:rsidP="00FB7E39">
      <w:pPr>
        <w:pStyle w:val="Prrafodelista"/>
        <w:tabs>
          <w:tab w:val="left" w:pos="851"/>
        </w:tabs>
        <w:spacing w:after="0" w:line="240" w:lineRule="auto"/>
        <w:ind w:left="567" w:firstLine="0"/>
        <w:rPr>
          <w:rFonts w:cs="Arial"/>
          <w:sz w:val="24"/>
          <w:szCs w:val="24"/>
        </w:rPr>
      </w:pPr>
    </w:p>
    <w:p w:rsidR="002C62BC" w:rsidRDefault="002C62BC" w:rsidP="002C62BC">
      <w:pPr>
        <w:tabs>
          <w:tab w:val="left" w:pos="851"/>
        </w:tabs>
        <w:ind w:firstLine="567"/>
        <w:jc w:val="both"/>
        <w:rPr>
          <w:rFonts w:ascii="Arial" w:hAnsi="Arial" w:cs="Arial"/>
          <w:b/>
          <w:sz w:val="24"/>
          <w:szCs w:val="24"/>
        </w:rPr>
      </w:pPr>
    </w:p>
    <w:p w:rsidR="002C62BC" w:rsidRDefault="002C62BC" w:rsidP="002C62BC">
      <w:pPr>
        <w:tabs>
          <w:tab w:val="left" w:pos="851"/>
        </w:tabs>
        <w:ind w:firstLine="567"/>
        <w:jc w:val="both"/>
        <w:rPr>
          <w:rFonts w:ascii="Arial" w:hAnsi="Arial" w:cs="Arial"/>
          <w:sz w:val="24"/>
          <w:szCs w:val="24"/>
        </w:rPr>
      </w:pPr>
      <w:r>
        <w:rPr>
          <w:rFonts w:ascii="Arial" w:hAnsi="Arial" w:cs="Arial"/>
          <w:b/>
          <w:sz w:val="24"/>
          <w:szCs w:val="24"/>
        </w:rPr>
        <w:t xml:space="preserve">DECIMA: </w:t>
      </w:r>
      <w:r>
        <w:rPr>
          <w:rFonts w:ascii="Arial" w:hAnsi="Arial" w:cs="Arial"/>
          <w:sz w:val="24"/>
          <w:szCs w:val="24"/>
        </w:rPr>
        <w:t xml:space="preserve">El Tutor Académico por parte de </w:t>
      </w:r>
      <w:smartTag w:uri="urn:schemas-microsoft-com:office:smarttags" w:element="PersonName">
        <w:smartTagPr>
          <w:attr w:name="ProductID" w:val="LA UNIVERSIDAD"/>
        </w:smartTagPr>
        <w:r>
          <w:rPr>
            <w:rFonts w:ascii="Arial" w:hAnsi="Arial" w:cs="Arial"/>
            <w:sz w:val="24"/>
            <w:szCs w:val="24"/>
          </w:rPr>
          <w:t>LA UNIVERSIDAD</w:t>
        </w:r>
      </w:smartTag>
      <w:r>
        <w:rPr>
          <w:rFonts w:ascii="Arial" w:hAnsi="Arial" w:cs="Arial"/>
          <w:sz w:val="24"/>
          <w:szCs w:val="24"/>
        </w:rPr>
        <w:t xml:space="preserve"> y el Supervisor de Campo, por parte de </w:t>
      </w:r>
      <w:smartTag w:uri="urn:schemas-microsoft-com:office:smarttags" w:element="PersonName">
        <w:smartTagPr>
          <w:attr w:name="ProductID" w:val="la UNIDAD RECEPTORA"/>
        </w:smartTagPr>
        <w:r>
          <w:rPr>
            <w:rFonts w:ascii="Arial" w:hAnsi="Arial" w:cs="Arial"/>
            <w:sz w:val="24"/>
            <w:szCs w:val="24"/>
          </w:rPr>
          <w:t>la UNIDAD RECEPTORA</w:t>
        </w:r>
      </w:smartTag>
      <w:r>
        <w:rPr>
          <w:rFonts w:ascii="Arial" w:hAnsi="Arial" w:cs="Arial"/>
          <w:sz w:val="24"/>
          <w:szCs w:val="24"/>
        </w:rPr>
        <w:t xml:space="preserve"> serán los responsables de la implementación del plan de práctica, su control y evaluación.</w:t>
      </w:r>
    </w:p>
    <w:p w:rsidR="002C62BC" w:rsidRDefault="002C62BC" w:rsidP="002C62BC">
      <w:pPr>
        <w:tabs>
          <w:tab w:val="left" w:pos="851"/>
        </w:tabs>
        <w:ind w:firstLine="567"/>
        <w:jc w:val="both"/>
        <w:rPr>
          <w:rFonts w:ascii="Arial" w:hAnsi="Arial" w:cs="Arial"/>
          <w:b/>
          <w:sz w:val="24"/>
          <w:szCs w:val="24"/>
        </w:rPr>
      </w:pPr>
    </w:p>
    <w:p w:rsidR="005F4D68" w:rsidRPr="00702D2E" w:rsidRDefault="002C62BC" w:rsidP="002C62BC">
      <w:pPr>
        <w:tabs>
          <w:tab w:val="left" w:pos="851"/>
        </w:tabs>
        <w:ind w:firstLine="567"/>
        <w:jc w:val="both"/>
        <w:rPr>
          <w:rFonts w:ascii="Arial" w:hAnsi="Arial" w:cs="Arial"/>
          <w:sz w:val="24"/>
          <w:szCs w:val="24"/>
        </w:rPr>
      </w:pPr>
      <w:r>
        <w:rPr>
          <w:rFonts w:ascii="Arial" w:hAnsi="Arial" w:cs="Arial"/>
          <w:b/>
          <w:sz w:val="24"/>
          <w:szCs w:val="24"/>
        </w:rPr>
        <w:t>DECIMOPRIMERA</w:t>
      </w:r>
      <w:r w:rsidR="006E74B1">
        <w:rPr>
          <w:rFonts w:ascii="Arial" w:hAnsi="Arial" w:cs="Arial"/>
          <w:b/>
          <w:sz w:val="24"/>
          <w:szCs w:val="24"/>
        </w:rPr>
        <w:t xml:space="preserve">: </w:t>
      </w:r>
      <w:r w:rsidR="006E74B1" w:rsidRPr="000B000A">
        <w:rPr>
          <w:rFonts w:ascii="Arial" w:hAnsi="Arial" w:cs="Arial"/>
          <w:sz w:val="24"/>
          <w:szCs w:val="24"/>
          <w:lang w:val="es-MX"/>
        </w:rPr>
        <w:t>Las prácticas académicas no crearán más vínculo que el existente entre</w:t>
      </w:r>
      <w:r w:rsidR="004935CD">
        <w:rPr>
          <w:rFonts w:ascii="Arial" w:hAnsi="Arial" w:cs="Arial"/>
          <w:sz w:val="24"/>
          <w:szCs w:val="24"/>
          <w:lang w:val="es-MX"/>
        </w:rPr>
        <w:t xml:space="preserve"> l</w:t>
      </w:r>
      <w:r w:rsidR="004447A5">
        <w:rPr>
          <w:rFonts w:ascii="Arial" w:hAnsi="Arial" w:cs="Arial"/>
          <w:sz w:val="24"/>
          <w:szCs w:val="24"/>
          <w:lang w:val="es-MX"/>
        </w:rPr>
        <w:t>os estudiantes y LA UNIVERSIDAD.</w:t>
      </w:r>
      <w:r w:rsidR="006E74B1" w:rsidRPr="000B000A">
        <w:rPr>
          <w:rFonts w:ascii="Arial" w:hAnsi="Arial" w:cs="Arial"/>
          <w:sz w:val="24"/>
          <w:szCs w:val="24"/>
          <w:lang w:val="es-MX"/>
        </w:rPr>
        <w:t xml:space="preserve"> </w:t>
      </w:r>
      <w:r w:rsidR="004447A5" w:rsidRPr="005F4D68">
        <w:rPr>
          <w:rFonts w:ascii="Arial" w:hAnsi="Arial" w:cs="Arial"/>
          <w:sz w:val="24"/>
          <w:szCs w:val="24"/>
        </w:rPr>
        <w:t>El</w:t>
      </w:r>
      <w:r w:rsidR="004447A5" w:rsidRPr="000B000A">
        <w:rPr>
          <w:rFonts w:ascii="Arial" w:hAnsi="Arial" w:cs="Arial"/>
          <w:sz w:val="24"/>
          <w:szCs w:val="24"/>
          <w:lang w:val="es-MX"/>
        </w:rPr>
        <w:t xml:space="preserve"> presente Convenio no implica para ninguna de las part</w:t>
      </w:r>
      <w:r w:rsidR="004447A5">
        <w:rPr>
          <w:rFonts w:ascii="Arial" w:hAnsi="Arial" w:cs="Arial"/>
          <w:sz w:val="24"/>
          <w:szCs w:val="24"/>
          <w:lang w:val="es-MX"/>
        </w:rPr>
        <w:t>es obligación económica alguna, t</w:t>
      </w:r>
      <w:r w:rsidR="005F4D68">
        <w:rPr>
          <w:rFonts w:ascii="Arial" w:hAnsi="Arial" w:cs="Arial"/>
          <w:sz w:val="24"/>
          <w:szCs w:val="24"/>
          <w:lang w:val="es-MX"/>
        </w:rPr>
        <w:t xml:space="preserve">oda vez que dicha práctica se encuentre subsumida en la actividad habitual que </w:t>
      </w:r>
      <w:r w:rsidR="001B4667">
        <w:rPr>
          <w:rFonts w:ascii="Arial" w:hAnsi="Arial" w:cs="Arial"/>
          <w:sz w:val="24"/>
          <w:szCs w:val="24"/>
          <w:lang w:val="es-MX"/>
        </w:rPr>
        <w:t>desarrolla</w:t>
      </w:r>
      <w:r w:rsidR="005F4D68">
        <w:rPr>
          <w:rFonts w:ascii="Arial" w:hAnsi="Arial" w:cs="Arial"/>
          <w:sz w:val="24"/>
          <w:szCs w:val="24"/>
          <w:lang w:val="es-MX"/>
        </w:rPr>
        <w:t xml:space="preserve"> </w:t>
      </w:r>
      <w:r w:rsidR="004447A5">
        <w:rPr>
          <w:rFonts w:ascii="Arial" w:hAnsi="Arial" w:cs="Arial"/>
          <w:sz w:val="24"/>
          <w:szCs w:val="24"/>
          <w:lang w:val="es-MX"/>
        </w:rPr>
        <w:t>el practicante</w:t>
      </w:r>
      <w:bookmarkStart w:id="0" w:name="_GoBack"/>
      <w:bookmarkEnd w:id="0"/>
      <w:r w:rsidR="005F4D68">
        <w:rPr>
          <w:rFonts w:ascii="Arial" w:hAnsi="Arial" w:cs="Arial"/>
          <w:i/>
          <w:sz w:val="24"/>
          <w:szCs w:val="24"/>
          <w:lang w:val="es-MX"/>
        </w:rPr>
        <w:t xml:space="preserve"> </w:t>
      </w:r>
      <w:r w:rsidR="005F4D68">
        <w:rPr>
          <w:rFonts w:ascii="Arial" w:hAnsi="Arial" w:cs="Arial"/>
          <w:sz w:val="24"/>
          <w:szCs w:val="24"/>
          <w:lang w:val="es-MX"/>
        </w:rPr>
        <w:t xml:space="preserve">en la UNIDAD RECEPTORA.  </w:t>
      </w:r>
    </w:p>
    <w:p w:rsidR="002C62BC" w:rsidRDefault="002C62BC" w:rsidP="002C62BC">
      <w:pPr>
        <w:ind w:firstLine="567"/>
        <w:jc w:val="both"/>
        <w:rPr>
          <w:rFonts w:ascii="Arial" w:hAnsi="Arial" w:cs="Arial"/>
          <w:b/>
          <w:sz w:val="24"/>
          <w:szCs w:val="24"/>
        </w:rPr>
      </w:pPr>
    </w:p>
    <w:p w:rsidR="002C62BC" w:rsidRDefault="002C62BC" w:rsidP="002C62BC">
      <w:pPr>
        <w:ind w:firstLine="567"/>
        <w:jc w:val="both"/>
        <w:rPr>
          <w:rFonts w:ascii="Arial" w:hAnsi="Arial" w:cs="Arial"/>
          <w:sz w:val="24"/>
          <w:szCs w:val="24"/>
        </w:rPr>
      </w:pPr>
      <w:r>
        <w:rPr>
          <w:rFonts w:ascii="Arial" w:hAnsi="Arial" w:cs="Arial"/>
          <w:b/>
          <w:sz w:val="24"/>
          <w:szCs w:val="24"/>
        </w:rPr>
        <w:lastRenderedPageBreak/>
        <w:t>DECIMOSEGUNDA</w:t>
      </w:r>
      <w:r>
        <w:rPr>
          <w:rFonts w:ascii="Arial" w:hAnsi="Arial" w:cs="Arial"/>
          <w:sz w:val="24"/>
          <w:szCs w:val="24"/>
        </w:rPr>
        <w:t>: El plazo de vigencia del presente convenio será de 24 (veinticuatro) meses renovables en forma automática salvo notificación en contrario de alguna de las partes en tal sentido, dentro de los  treinta (30) días anteriores a su vencimiento.</w:t>
      </w:r>
    </w:p>
    <w:p w:rsidR="002C62BC" w:rsidRDefault="002C62BC" w:rsidP="002C62BC">
      <w:pPr>
        <w:jc w:val="both"/>
        <w:rPr>
          <w:rFonts w:ascii="Arial" w:hAnsi="Arial" w:cs="Arial"/>
          <w:b/>
          <w:sz w:val="24"/>
          <w:szCs w:val="24"/>
        </w:rPr>
      </w:pPr>
    </w:p>
    <w:p w:rsidR="002C62BC" w:rsidRDefault="002C62BC" w:rsidP="002C62BC">
      <w:pPr>
        <w:ind w:firstLine="567"/>
        <w:jc w:val="both"/>
        <w:rPr>
          <w:rFonts w:ascii="Arial" w:hAnsi="Arial" w:cs="Arial"/>
          <w:sz w:val="24"/>
          <w:szCs w:val="24"/>
        </w:rPr>
      </w:pPr>
      <w:r>
        <w:rPr>
          <w:rFonts w:ascii="Arial" w:hAnsi="Arial" w:cs="Arial"/>
          <w:b/>
          <w:sz w:val="24"/>
          <w:szCs w:val="24"/>
        </w:rPr>
        <w:t>DECIMOTERCERA</w:t>
      </w:r>
      <w:r>
        <w:rPr>
          <w:rFonts w:ascii="Arial" w:hAnsi="Arial" w:cs="Arial"/>
          <w:sz w:val="24"/>
          <w:szCs w:val="24"/>
        </w:rPr>
        <w:t>: Cada una de las partes podrá rescindir el presente, notificando tal decisión a la otra en forma fehaciente con una antelación de treinta (30) días corridos de la fecha pretendida de rescisión, dejándose expresamente aclarado que la misma no generará derecho a indemnización alguna.</w:t>
      </w:r>
    </w:p>
    <w:p w:rsidR="002C62BC" w:rsidRDefault="002C62BC" w:rsidP="002C62BC">
      <w:pPr>
        <w:jc w:val="both"/>
        <w:rPr>
          <w:rFonts w:ascii="Arial" w:hAnsi="Arial" w:cs="Arial"/>
          <w:b/>
          <w:sz w:val="24"/>
          <w:szCs w:val="24"/>
        </w:rPr>
      </w:pPr>
    </w:p>
    <w:p w:rsidR="005F4D68" w:rsidRDefault="002C62BC" w:rsidP="005F4D68">
      <w:pPr>
        <w:ind w:firstLine="567"/>
        <w:jc w:val="both"/>
        <w:rPr>
          <w:rFonts w:ascii="Arial" w:hAnsi="Arial" w:cs="Arial"/>
          <w:sz w:val="24"/>
          <w:szCs w:val="24"/>
        </w:rPr>
      </w:pPr>
      <w:r>
        <w:rPr>
          <w:rFonts w:ascii="Arial" w:hAnsi="Arial" w:cs="Arial"/>
          <w:b/>
          <w:sz w:val="24"/>
          <w:szCs w:val="24"/>
        </w:rPr>
        <w:t>DECIMOCUARTA:</w:t>
      </w:r>
      <w:r>
        <w:rPr>
          <w:rFonts w:ascii="Arial" w:hAnsi="Arial" w:cs="Arial"/>
          <w:sz w:val="24"/>
          <w:szCs w:val="24"/>
        </w:rPr>
        <w:t xml:space="preserve"> </w:t>
      </w:r>
      <w:r w:rsidR="005F4D68">
        <w:rPr>
          <w:rFonts w:ascii="Arial" w:hAnsi="Arial" w:cs="Arial"/>
          <w:sz w:val="24"/>
          <w:szCs w:val="24"/>
        </w:rPr>
        <w:t>La</w:t>
      </w:r>
      <w:r w:rsidR="004935CD">
        <w:rPr>
          <w:rFonts w:ascii="Arial" w:hAnsi="Arial" w:cs="Arial"/>
          <w:sz w:val="24"/>
          <w:szCs w:val="24"/>
        </w:rPr>
        <w:t>s partes se someterán ante una C</w:t>
      </w:r>
      <w:r w:rsidR="005F4D68">
        <w:rPr>
          <w:rFonts w:ascii="Arial" w:hAnsi="Arial" w:cs="Arial"/>
          <w:sz w:val="24"/>
          <w:szCs w:val="24"/>
        </w:rPr>
        <w:t xml:space="preserve">omisión </w:t>
      </w:r>
      <w:r w:rsidR="004935CD">
        <w:rPr>
          <w:rFonts w:ascii="Arial" w:hAnsi="Arial" w:cs="Arial"/>
          <w:sz w:val="24"/>
          <w:szCs w:val="24"/>
        </w:rPr>
        <w:t>Arbitral</w:t>
      </w:r>
      <w:r w:rsidR="005F4D68">
        <w:rPr>
          <w:rFonts w:ascii="Arial" w:hAnsi="Arial" w:cs="Arial"/>
          <w:sz w:val="24"/>
          <w:szCs w:val="24"/>
        </w:rPr>
        <w:t xml:space="preserve"> en caso de conflicto en la interpretación y/o aplicación de las</w:t>
      </w:r>
      <w:r w:rsidR="00D12049">
        <w:rPr>
          <w:rFonts w:ascii="Arial" w:hAnsi="Arial" w:cs="Arial"/>
          <w:sz w:val="24"/>
          <w:szCs w:val="24"/>
        </w:rPr>
        <w:t xml:space="preserve"> disposiciones del presente convenio</w:t>
      </w:r>
      <w:r w:rsidR="004935CD">
        <w:rPr>
          <w:rFonts w:ascii="Arial" w:hAnsi="Arial" w:cs="Arial"/>
          <w:sz w:val="24"/>
          <w:szCs w:val="24"/>
        </w:rPr>
        <w:t>, como del incumplimiento de las obligaciones emergentes del mismo</w:t>
      </w:r>
      <w:r w:rsidR="00D12049">
        <w:rPr>
          <w:rFonts w:ascii="Arial" w:hAnsi="Arial" w:cs="Arial"/>
          <w:sz w:val="24"/>
          <w:szCs w:val="24"/>
        </w:rPr>
        <w:t xml:space="preserve">. </w:t>
      </w:r>
      <w:r w:rsidR="005F4D68">
        <w:rPr>
          <w:rFonts w:ascii="Arial" w:hAnsi="Arial" w:cs="Arial"/>
          <w:sz w:val="24"/>
          <w:szCs w:val="24"/>
        </w:rPr>
        <w:t xml:space="preserve"> </w:t>
      </w:r>
    </w:p>
    <w:p w:rsidR="002C62BC" w:rsidRDefault="002C62BC" w:rsidP="002C62BC">
      <w:pPr>
        <w:ind w:firstLine="567"/>
        <w:jc w:val="both"/>
        <w:rPr>
          <w:rFonts w:ascii="Arial" w:hAnsi="Arial" w:cs="Arial"/>
          <w:sz w:val="24"/>
          <w:szCs w:val="24"/>
        </w:rPr>
      </w:pPr>
    </w:p>
    <w:p w:rsidR="002C62BC" w:rsidRDefault="002C62BC" w:rsidP="002C62BC">
      <w:pPr>
        <w:jc w:val="both"/>
        <w:rPr>
          <w:rFonts w:ascii="Arial" w:hAnsi="Arial" w:cs="Arial"/>
          <w:sz w:val="24"/>
          <w:szCs w:val="24"/>
        </w:rPr>
      </w:pPr>
    </w:p>
    <w:p w:rsidR="00025CC6" w:rsidRPr="002C62BC" w:rsidRDefault="002C62BC" w:rsidP="002C62BC">
      <w:pPr>
        <w:rPr>
          <w:rFonts w:ascii="Arial" w:hAnsi="Arial" w:cs="Arial"/>
          <w:sz w:val="24"/>
          <w:szCs w:val="24"/>
        </w:rPr>
      </w:pPr>
      <w:r>
        <w:rPr>
          <w:rFonts w:ascii="Arial" w:hAnsi="Arial" w:cs="Arial"/>
          <w:sz w:val="24"/>
          <w:szCs w:val="24"/>
        </w:rPr>
        <w:t xml:space="preserve">En prueba de conformidad y aceptación se suscriben dos (2) ejemplares de un mismo tenor y a un solo efecto en </w:t>
      </w:r>
      <w:smartTag w:uri="urn:schemas-microsoft-com:office:smarttags" w:element="PersonName">
        <w:smartTagPr>
          <w:attr w:name="ProductID" w:val="la Ciudad"/>
        </w:smartTagPr>
        <w:r>
          <w:rPr>
            <w:rFonts w:ascii="Arial" w:hAnsi="Arial" w:cs="Arial"/>
            <w:sz w:val="24"/>
            <w:szCs w:val="24"/>
          </w:rPr>
          <w:t>la Ciudad</w:t>
        </w:r>
      </w:smartTag>
      <w:r>
        <w:rPr>
          <w:rFonts w:ascii="Arial" w:hAnsi="Arial" w:cs="Arial"/>
          <w:sz w:val="24"/>
          <w:szCs w:val="24"/>
        </w:rPr>
        <w:t xml:space="preserve"> de Córdoba, a los                 días del mes de                      </w:t>
      </w:r>
      <w:proofErr w:type="spellStart"/>
      <w:r>
        <w:rPr>
          <w:rFonts w:ascii="Arial" w:hAnsi="Arial" w:cs="Arial"/>
          <w:sz w:val="24"/>
          <w:szCs w:val="24"/>
        </w:rPr>
        <w:t>de</w:t>
      </w:r>
      <w:proofErr w:type="spellEnd"/>
      <w:r>
        <w:rPr>
          <w:rFonts w:ascii="Arial" w:hAnsi="Arial" w:cs="Arial"/>
          <w:sz w:val="24"/>
          <w:szCs w:val="24"/>
        </w:rPr>
        <w:t xml:space="preserve">  </w:t>
      </w:r>
    </w:p>
    <w:sectPr w:rsidR="00025CC6" w:rsidRPr="002C62B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1B91"/>
    <w:multiLevelType w:val="hybridMultilevel"/>
    <w:tmpl w:val="5E044C18"/>
    <w:lvl w:ilvl="0" w:tplc="2C0A0019">
      <w:start w:val="1"/>
      <w:numFmt w:val="lowerLetter"/>
      <w:lvlText w:val="%1."/>
      <w:lvlJc w:val="left"/>
      <w:pPr>
        <w:ind w:left="1429" w:hanging="360"/>
      </w:pPr>
      <w:rPr>
        <w:rFonts w:cs="Times New Roman" w:hint="default"/>
      </w:rPr>
    </w:lvl>
    <w:lvl w:ilvl="1" w:tplc="2C0A0003" w:tentative="1">
      <w:start w:val="1"/>
      <w:numFmt w:val="bullet"/>
      <w:lvlText w:val="o"/>
      <w:lvlJc w:val="left"/>
      <w:pPr>
        <w:ind w:left="2149" w:hanging="360"/>
      </w:pPr>
      <w:rPr>
        <w:rFonts w:ascii="Courier New" w:hAnsi="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1">
    <w:nsid w:val="09507701"/>
    <w:multiLevelType w:val="hybridMultilevel"/>
    <w:tmpl w:val="5E044C18"/>
    <w:lvl w:ilvl="0" w:tplc="2C0A0019">
      <w:start w:val="1"/>
      <w:numFmt w:val="lowerLetter"/>
      <w:lvlText w:val="%1."/>
      <w:lvlJc w:val="left"/>
      <w:pPr>
        <w:ind w:left="1429" w:hanging="360"/>
      </w:pPr>
      <w:rPr>
        <w:rFonts w:cs="Times New Roman" w:hint="default"/>
      </w:rPr>
    </w:lvl>
    <w:lvl w:ilvl="1" w:tplc="2C0A0003" w:tentative="1">
      <w:start w:val="1"/>
      <w:numFmt w:val="bullet"/>
      <w:lvlText w:val="o"/>
      <w:lvlJc w:val="left"/>
      <w:pPr>
        <w:ind w:left="2149" w:hanging="360"/>
      </w:pPr>
      <w:rPr>
        <w:rFonts w:ascii="Courier New" w:hAnsi="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2">
    <w:nsid w:val="1E723FF8"/>
    <w:multiLevelType w:val="hybridMultilevel"/>
    <w:tmpl w:val="5E044C18"/>
    <w:lvl w:ilvl="0" w:tplc="2C0A0019">
      <w:start w:val="1"/>
      <w:numFmt w:val="lowerLetter"/>
      <w:lvlText w:val="%1."/>
      <w:lvlJc w:val="left"/>
      <w:pPr>
        <w:ind w:left="1429" w:hanging="360"/>
      </w:pPr>
      <w:rPr>
        <w:rFonts w:cs="Times New Roman" w:hint="default"/>
      </w:rPr>
    </w:lvl>
    <w:lvl w:ilvl="1" w:tplc="2C0A0003" w:tentative="1">
      <w:start w:val="1"/>
      <w:numFmt w:val="bullet"/>
      <w:lvlText w:val="o"/>
      <w:lvlJc w:val="left"/>
      <w:pPr>
        <w:ind w:left="2149" w:hanging="360"/>
      </w:pPr>
      <w:rPr>
        <w:rFonts w:ascii="Courier New" w:hAnsi="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3">
    <w:nsid w:val="279068EA"/>
    <w:multiLevelType w:val="hybridMultilevel"/>
    <w:tmpl w:val="5E044C18"/>
    <w:lvl w:ilvl="0" w:tplc="2C0A0019">
      <w:start w:val="1"/>
      <w:numFmt w:val="lowerLetter"/>
      <w:lvlText w:val="%1."/>
      <w:lvlJc w:val="left"/>
      <w:pPr>
        <w:ind w:left="1429" w:hanging="360"/>
      </w:pPr>
      <w:rPr>
        <w:rFonts w:cs="Times New Roman" w:hint="default"/>
      </w:rPr>
    </w:lvl>
    <w:lvl w:ilvl="1" w:tplc="2C0A0003" w:tentative="1">
      <w:start w:val="1"/>
      <w:numFmt w:val="bullet"/>
      <w:lvlText w:val="o"/>
      <w:lvlJc w:val="left"/>
      <w:pPr>
        <w:ind w:left="2149" w:hanging="360"/>
      </w:pPr>
      <w:rPr>
        <w:rFonts w:ascii="Courier New" w:hAnsi="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4">
    <w:nsid w:val="38BB2385"/>
    <w:multiLevelType w:val="hybridMultilevel"/>
    <w:tmpl w:val="5E044C18"/>
    <w:lvl w:ilvl="0" w:tplc="2C0A0019">
      <w:start w:val="1"/>
      <w:numFmt w:val="lowerLetter"/>
      <w:lvlText w:val="%1."/>
      <w:lvlJc w:val="left"/>
      <w:pPr>
        <w:ind w:left="1212" w:hanging="360"/>
      </w:pPr>
      <w:rPr>
        <w:rFonts w:cs="Times New Roman" w:hint="default"/>
      </w:rPr>
    </w:lvl>
    <w:lvl w:ilvl="1" w:tplc="2C0A0003" w:tentative="1">
      <w:start w:val="1"/>
      <w:numFmt w:val="bullet"/>
      <w:lvlText w:val="o"/>
      <w:lvlJc w:val="left"/>
      <w:pPr>
        <w:ind w:left="2149" w:hanging="360"/>
      </w:pPr>
      <w:rPr>
        <w:rFonts w:ascii="Courier New" w:hAnsi="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hint="default"/>
      </w:rPr>
    </w:lvl>
    <w:lvl w:ilvl="8" w:tplc="2C0A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2BC"/>
    <w:rsid w:val="00025CC6"/>
    <w:rsid w:val="00124CF2"/>
    <w:rsid w:val="001B4667"/>
    <w:rsid w:val="002C62BC"/>
    <w:rsid w:val="00356255"/>
    <w:rsid w:val="004447A5"/>
    <w:rsid w:val="004935CD"/>
    <w:rsid w:val="00512A19"/>
    <w:rsid w:val="005F4D68"/>
    <w:rsid w:val="006E74B1"/>
    <w:rsid w:val="00702D2E"/>
    <w:rsid w:val="007651DB"/>
    <w:rsid w:val="00AF3688"/>
    <w:rsid w:val="00C83019"/>
    <w:rsid w:val="00CA5324"/>
    <w:rsid w:val="00D12049"/>
    <w:rsid w:val="00E53A44"/>
    <w:rsid w:val="00FB7E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2BC"/>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2C62BC"/>
    <w:pPr>
      <w:spacing w:after="120" w:line="276" w:lineRule="auto"/>
      <w:ind w:left="720" w:firstLine="709"/>
      <w:contextualSpacing/>
      <w:jc w:val="both"/>
    </w:pPr>
    <w:rPr>
      <w:rFonts w:ascii="Arial" w:eastAsia="Calibri" w:hAnsi="Arial"/>
      <w:sz w:val="22"/>
      <w:szCs w:val="22"/>
      <w:lang w:val="es-A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2BC"/>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2C62BC"/>
    <w:pPr>
      <w:spacing w:after="120" w:line="276" w:lineRule="auto"/>
      <w:ind w:left="720" w:firstLine="709"/>
      <w:contextualSpacing/>
      <w:jc w:val="both"/>
    </w:pPr>
    <w:rPr>
      <w:rFonts w:ascii="Arial" w:eastAsia="Calibri" w:hAnsi="Arial"/>
      <w:sz w:val="22"/>
      <w:szCs w:val="22"/>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3</Pages>
  <Words>996</Words>
  <Characters>5480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fce</dc:creator>
  <cp:keywords/>
  <dc:description/>
  <cp:lastModifiedBy>matias</cp:lastModifiedBy>
  <cp:revision>9</cp:revision>
  <dcterms:created xsi:type="dcterms:W3CDTF">2018-10-04T14:59:00Z</dcterms:created>
  <dcterms:modified xsi:type="dcterms:W3CDTF">2018-10-10T16:20:00Z</dcterms:modified>
</cp:coreProperties>
</file>