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956" w:rsidRDefault="00400956">
      <w:pPr>
        <w:jc w:val="both"/>
        <w:rPr>
          <w:b/>
        </w:rPr>
      </w:pPr>
      <w:r w:rsidRPr="00400956">
        <w:rPr>
          <w:b/>
        </w:rPr>
        <w:t xml:space="preserve">Especificaciones para la presentación de relato de experiencia </w:t>
      </w:r>
      <w:r>
        <w:rPr>
          <w:b/>
        </w:rPr>
        <w:t>en póster</w:t>
      </w:r>
    </w:p>
    <w:p w:rsidR="0018560D" w:rsidRDefault="0018560D">
      <w:pPr>
        <w:jc w:val="both"/>
      </w:pPr>
    </w:p>
    <w:tbl>
      <w:tblPr>
        <w:tblStyle w:val="a0"/>
        <w:tblW w:w="90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00"/>
      </w:tblGrid>
      <w:tr w:rsidR="00185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60D" w:rsidRDefault="00EE6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Incluir no más de 800 palabras. Se sugiere un tamaño de 90 cm. x 120m.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b/>
                <w:sz w:val="20"/>
                <w:szCs w:val="20"/>
              </w:rPr>
              <w:t>Cabecera.</w:t>
            </w:r>
            <w:r>
              <w:rPr>
                <w:sz w:val="20"/>
                <w:szCs w:val="20"/>
              </w:rPr>
              <w:t xml:space="preserve">  En este apartado deberán figurar: </w:t>
            </w:r>
          </w:p>
          <w:p w:rsidR="0018560D" w:rsidRDefault="00EE67FE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PRINCIPAL</w:t>
            </w:r>
          </w:p>
          <w:p w:rsidR="0018560D" w:rsidRDefault="00EE67FE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 1 – AUTOR 2 – AUTOR 3 – AUTOR 4</w:t>
            </w:r>
          </w:p>
          <w:p w:rsidR="0018560D" w:rsidRDefault="00EE67FE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e-mail@autor1 - e-mail@autor2 - e-mail@autor3 - e-mail@autor4</w:t>
            </w:r>
          </w:p>
          <w:p w:rsidR="0018560D" w:rsidRDefault="00EE67FE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 / comisión de referencia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b/>
                <w:sz w:val="20"/>
                <w:szCs w:val="20"/>
              </w:rPr>
              <w:t>Introducción</w:t>
            </w:r>
            <w:r>
              <w:rPr>
                <w:sz w:val="20"/>
                <w:szCs w:val="20"/>
              </w:rPr>
              <w:t xml:space="preserve"> que centre el trabajo, justifique su interés y los objetivos de la presentación.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Meto</w:t>
            </w:r>
            <w:r>
              <w:rPr>
                <w:b/>
                <w:sz w:val="20"/>
                <w:szCs w:val="20"/>
              </w:rPr>
              <w:t xml:space="preserve">dología </w:t>
            </w:r>
            <w:r>
              <w:rPr>
                <w:sz w:val="20"/>
                <w:szCs w:val="20"/>
              </w:rPr>
              <w:t>empleada en el desarrollo de la experiencia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>
              <w:rPr>
                <w:b/>
                <w:sz w:val="20"/>
                <w:szCs w:val="20"/>
              </w:rPr>
              <w:t>Resultados obtenidos</w:t>
            </w:r>
            <w:r>
              <w:rPr>
                <w:sz w:val="20"/>
                <w:szCs w:val="20"/>
              </w:rPr>
              <w:t xml:space="preserve"> 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>
              <w:rPr>
                <w:b/>
                <w:sz w:val="20"/>
                <w:szCs w:val="20"/>
              </w:rPr>
              <w:t xml:space="preserve"> Conclusiones</w:t>
            </w:r>
          </w:p>
          <w:p w:rsidR="0018560D" w:rsidRDefault="0018560D">
            <w:pPr>
              <w:jc w:val="both"/>
              <w:rPr>
                <w:sz w:val="20"/>
                <w:szCs w:val="20"/>
              </w:rPr>
            </w:pPr>
          </w:p>
          <w:p w:rsidR="0018560D" w:rsidRDefault="00EE67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>
              <w:rPr>
                <w:b/>
                <w:sz w:val="20"/>
                <w:szCs w:val="20"/>
              </w:rPr>
              <w:t xml:space="preserve"> Referencias bibliográficas </w:t>
            </w:r>
          </w:p>
          <w:p w:rsidR="0018560D" w:rsidRDefault="0018560D">
            <w:pPr>
              <w:jc w:val="both"/>
              <w:rPr>
                <w:b/>
                <w:sz w:val="20"/>
                <w:szCs w:val="20"/>
              </w:rPr>
            </w:pPr>
          </w:p>
          <w:p w:rsidR="0018560D" w:rsidRPr="00400956" w:rsidRDefault="00EE67FE">
            <w:pPr>
              <w:jc w:val="both"/>
              <w:rPr>
                <w:sz w:val="20"/>
                <w:szCs w:val="20"/>
                <w:lang w:val="en-US"/>
              </w:rPr>
            </w:pPr>
            <w:r w:rsidRPr="00400956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manera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ejemplo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: </w:t>
            </w:r>
          </w:p>
          <w:p w:rsidR="0018560D" w:rsidRPr="00400956" w:rsidRDefault="00EE67FE">
            <w:pPr>
              <w:jc w:val="both"/>
              <w:rPr>
                <w:sz w:val="20"/>
                <w:szCs w:val="20"/>
                <w:lang w:val="en-US"/>
              </w:rPr>
            </w:pPr>
            <w:r w:rsidRPr="00400956">
              <w:rPr>
                <w:sz w:val="20"/>
                <w:szCs w:val="20"/>
                <w:lang w:val="en-US"/>
              </w:rPr>
              <w:t xml:space="preserve"> </w:t>
            </w:r>
          </w:p>
          <w:p w:rsidR="0018560D" w:rsidRPr="00400956" w:rsidRDefault="00EE67FE">
            <w:pPr>
              <w:jc w:val="both"/>
              <w:rPr>
                <w:sz w:val="20"/>
                <w:szCs w:val="20"/>
                <w:lang w:val="en-US"/>
              </w:rPr>
            </w:pPr>
            <w:r w:rsidRPr="00400956">
              <w:rPr>
                <w:sz w:val="20"/>
                <w:szCs w:val="20"/>
                <w:lang w:val="en-US"/>
              </w:rPr>
              <w:t xml:space="preserve">FÄRE R. S. Y PRIMONT D. (1997): </w:t>
            </w:r>
            <w:r w:rsidRPr="00400956">
              <w:rPr>
                <w:i/>
                <w:sz w:val="20"/>
                <w:szCs w:val="20"/>
                <w:lang w:val="en-US"/>
              </w:rPr>
              <w:t xml:space="preserve">Multi-Output Production and Duality Theory and </w:t>
            </w:r>
            <w:proofErr w:type="spellStart"/>
            <w:r w:rsidRPr="00400956">
              <w:rPr>
                <w:i/>
                <w:sz w:val="20"/>
                <w:szCs w:val="20"/>
                <w:lang w:val="en-US"/>
              </w:rPr>
              <w:t>Aplications</w:t>
            </w:r>
            <w:proofErr w:type="spellEnd"/>
            <w:r w:rsidRPr="00400956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00956">
              <w:rPr>
                <w:i/>
                <w:sz w:val="20"/>
                <w:szCs w:val="20"/>
                <w:lang w:val="en-US"/>
              </w:rPr>
              <w:t>Kluwe</w:t>
            </w:r>
            <w:proofErr w:type="spellEnd"/>
            <w:r w:rsidRPr="00400956">
              <w:rPr>
                <w:i/>
                <w:sz w:val="20"/>
                <w:szCs w:val="20"/>
                <w:lang w:val="en-US"/>
              </w:rPr>
              <w:t xml:space="preserve"> Academic Publishers</w:t>
            </w:r>
            <w:r w:rsidRPr="00400956">
              <w:rPr>
                <w:sz w:val="20"/>
                <w:szCs w:val="20"/>
                <w:lang w:val="en-US"/>
              </w:rPr>
              <w:t>. Massachusetts, USA.</w:t>
            </w:r>
          </w:p>
          <w:p w:rsidR="0018560D" w:rsidRPr="00400956" w:rsidRDefault="00EE67FE">
            <w:pPr>
              <w:jc w:val="both"/>
              <w:rPr>
                <w:sz w:val="20"/>
                <w:szCs w:val="20"/>
                <w:lang w:val="en-US"/>
              </w:rPr>
            </w:pPr>
            <w:r w:rsidRPr="00400956">
              <w:rPr>
                <w:sz w:val="20"/>
                <w:szCs w:val="20"/>
                <w:lang w:val="en-US"/>
              </w:rPr>
              <w:t xml:space="preserve">KOOPMANS T. C. (1951): “Efficient Allocation of Resources”.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Econométrica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>, vol. 19, pp. 455-465.</w:t>
            </w:r>
          </w:p>
          <w:p w:rsidR="0018560D" w:rsidRDefault="00EE67FE">
            <w:pPr>
              <w:jc w:val="both"/>
              <w:rPr>
                <w:b/>
                <w:sz w:val="28"/>
                <w:szCs w:val="28"/>
              </w:rPr>
            </w:pPr>
            <w:r w:rsidRPr="00400956">
              <w:rPr>
                <w:sz w:val="20"/>
                <w:szCs w:val="20"/>
                <w:lang w:val="en-US"/>
              </w:rPr>
              <w:t>LOVELL C., LAWRENCE C., WOOD L. (1993): “Stratified M</w:t>
            </w:r>
            <w:r w:rsidRPr="00400956">
              <w:rPr>
                <w:sz w:val="20"/>
                <w:szCs w:val="20"/>
                <w:lang w:val="en-US"/>
              </w:rPr>
              <w:t xml:space="preserve">odels of Education Production Using Modified DEA and Regression Analysis”.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Publicado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Charnes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 A., Cooper W. y </w:t>
            </w:r>
            <w:proofErr w:type="spellStart"/>
            <w:r w:rsidRPr="00400956">
              <w:rPr>
                <w:sz w:val="20"/>
                <w:szCs w:val="20"/>
                <w:lang w:val="en-US"/>
              </w:rPr>
              <w:t>Seiford</w:t>
            </w:r>
            <w:proofErr w:type="spellEnd"/>
            <w:r w:rsidRPr="00400956">
              <w:rPr>
                <w:sz w:val="20"/>
                <w:szCs w:val="20"/>
                <w:lang w:val="en-US"/>
              </w:rPr>
              <w:t xml:space="preserve"> L. (1993), </w:t>
            </w:r>
            <w:r w:rsidRPr="00400956">
              <w:rPr>
                <w:i/>
                <w:sz w:val="20"/>
                <w:szCs w:val="20"/>
                <w:lang w:val="en-US"/>
              </w:rPr>
              <w:t>Data Envelopment Analysis</w:t>
            </w:r>
            <w:r w:rsidRPr="0040095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Kluwer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Academics</w:t>
            </w:r>
            <w:proofErr w:type="spellEnd"/>
            <w:r>
              <w:rPr>
                <w:sz w:val="20"/>
                <w:szCs w:val="20"/>
              </w:rPr>
              <w:t xml:space="preserve"> Publisher, London, pp. 329-351.</w:t>
            </w:r>
          </w:p>
        </w:tc>
      </w:tr>
    </w:tbl>
    <w:p w:rsidR="0018560D" w:rsidRDefault="00EE67FE">
      <w:pPr>
        <w:jc w:val="both"/>
      </w:pPr>
      <w:hyperlink r:id="rId8"/>
      <w:bookmarkStart w:id="0" w:name="_GoBack"/>
      <w:bookmarkEnd w:id="0"/>
    </w:p>
    <w:sectPr w:rsidR="0018560D">
      <w:headerReference w:type="default" r:id="rId9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FE" w:rsidRDefault="00EE67FE">
      <w:pPr>
        <w:spacing w:line="240" w:lineRule="auto"/>
      </w:pPr>
      <w:r>
        <w:separator/>
      </w:r>
    </w:p>
  </w:endnote>
  <w:endnote w:type="continuationSeparator" w:id="0">
    <w:p w:rsidR="00EE67FE" w:rsidRDefault="00EE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FE" w:rsidRDefault="00EE67FE">
      <w:pPr>
        <w:spacing w:line="240" w:lineRule="auto"/>
      </w:pPr>
      <w:r>
        <w:separator/>
      </w:r>
    </w:p>
  </w:footnote>
  <w:footnote w:type="continuationSeparator" w:id="0">
    <w:p w:rsidR="00EE67FE" w:rsidRDefault="00EE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0D" w:rsidRDefault="0018560D">
    <w:pPr>
      <w:jc w:val="center"/>
    </w:pPr>
  </w:p>
  <w:p w:rsidR="0018560D" w:rsidRDefault="0018560D">
    <w:pPr>
      <w:jc w:val="center"/>
    </w:pPr>
  </w:p>
  <w:p w:rsidR="0018560D" w:rsidRDefault="0018560D">
    <w:pPr>
      <w:jc w:val="center"/>
    </w:pPr>
  </w:p>
  <w:p w:rsidR="0018560D" w:rsidRDefault="00400956">
    <w:pPr>
      <w:jc w:val="center"/>
    </w:pPr>
    <w:r>
      <w:rPr>
        <w:noProof/>
      </w:rPr>
      <w:drawing>
        <wp:inline distT="0" distB="0" distL="0" distR="0" wp14:anchorId="53530B42" wp14:editId="33E3BDA4">
          <wp:extent cx="4296454" cy="1571625"/>
          <wp:effectExtent l="0" t="0" r="889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rnad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2903" cy="157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560D" w:rsidRDefault="001856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7D3B"/>
    <w:multiLevelType w:val="multilevel"/>
    <w:tmpl w:val="0C9CF9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90E170D"/>
    <w:multiLevelType w:val="multilevel"/>
    <w:tmpl w:val="EF3A34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9057EFB"/>
    <w:multiLevelType w:val="multilevel"/>
    <w:tmpl w:val="80CC9B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560D"/>
    <w:rsid w:val="0018560D"/>
    <w:rsid w:val="00400956"/>
    <w:rsid w:val="008C6DF8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keepNext/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line="240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9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09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956"/>
  </w:style>
  <w:style w:type="paragraph" w:styleId="Piedepgina">
    <w:name w:val="footer"/>
    <w:basedOn w:val="Normal"/>
    <w:link w:val="PiedepginaCar"/>
    <w:uiPriority w:val="99"/>
    <w:unhideWhenUsed/>
    <w:rsid w:val="0040095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keepNext/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line="240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9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09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956"/>
  </w:style>
  <w:style w:type="paragraph" w:styleId="Piedepgina">
    <w:name w:val="footer"/>
    <w:basedOn w:val="Normal"/>
    <w:link w:val="PiedepginaCar"/>
    <w:uiPriority w:val="99"/>
    <w:unhideWhenUsed/>
    <w:rsid w:val="0040095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pe@eco.uncor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3</cp:revision>
  <dcterms:created xsi:type="dcterms:W3CDTF">2017-03-27T14:08:00Z</dcterms:created>
  <dcterms:modified xsi:type="dcterms:W3CDTF">2017-03-27T14:08:00Z</dcterms:modified>
</cp:coreProperties>
</file>