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E5" w:rsidRPr="00514039" w:rsidRDefault="00206CE5" w:rsidP="00206CE5">
      <w:pPr>
        <w:jc w:val="center"/>
        <w:rPr>
          <w:b/>
          <w:u w:val="single"/>
        </w:rPr>
      </w:pPr>
      <w:r w:rsidRPr="00514039">
        <w:rPr>
          <w:b/>
          <w:u w:val="single"/>
        </w:rPr>
        <w:t>Formato guía de evaluación de artículos</w:t>
      </w:r>
      <w:r w:rsidR="00A43C32" w:rsidRPr="00514039">
        <w:rPr>
          <w:b/>
          <w:u w:val="single"/>
        </w:rPr>
        <w:t xml:space="preserve"> – Revista Pymes, Innovación y Desarrollo</w:t>
      </w:r>
    </w:p>
    <w:p w:rsidR="00206CE5" w:rsidRPr="00514039" w:rsidRDefault="00206CE5" w:rsidP="00206CE5">
      <w:pPr>
        <w:jc w:val="center"/>
        <w:rPr>
          <w:b/>
        </w:rPr>
      </w:pPr>
    </w:p>
    <w:p w:rsidR="00206CE5" w:rsidRPr="00514039" w:rsidRDefault="00206CE5" w:rsidP="00206CE5">
      <w:pPr>
        <w:pStyle w:val="Textodebloque"/>
        <w:rPr>
          <w:rFonts w:ascii="Times New Roman" w:hAnsi="Times New Roman"/>
          <w:szCs w:val="24"/>
        </w:rPr>
      </w:pPr>
    </w:p>
    <w:p w:rsidR="00206CE5" w:rsidRPr="00514039" w:rsidRDefault="00206CE5" w:rsidP="00206CE5">
      <w:pPr>
        <w:pStyle w:val="Textodebloque"/>
        <w:ind w:left="0"/>
        <w:rPr>
          <w:rFonts w:ascii="Times New Roman" w:hAnsi="Times New Roman"/>
          <w:szCs w:val="24"/>
        </w:rPr>
      </w:pPr>
      <w:r w:rsidRPr="00514039">
        <w:rPr>
          <w:rFonts w:ascii="Times New Roman" w:hAnsi="Times New Roman"/>
          <w:szCs w:val="24"/>
        </w:rPr>
        <w:t>Fecha de recepción</w:t>
      </w:r>
      <w:proofErr w:type="gramStart"/>
      <w:r w:rsidRPr="00514039">
        <w:rPr>
          <w:rFonts w:ascii="Times New Roman" w:hAnsi="Times New Roman"/>
          <w:szCs w:val="24"/>
        </w:rPr>
        <w:t>:</w:t>
      </w:r>
      <w:r w:rsidR="00274094">
        <w:rPr>
          <w:rFonts w:ascii="Times New Roman" w:hAnsi="Times New Roman"/>
          <w:szCs w:val="24"/>
        </w:rPr>
        <w:t>16</w:t>
      </w:r>
      <w:proofErr w:type="gramEnd"/>
      <w:r w:rsidRPr="00514039">
        <w:rPr>
          <w:rFonts w:ascii="Times New Roman" w:hAnsi="Times New Roman"/>
          <w:szCs w:val="24"/>
        </w:rPr>
        <w:t>/</w:t>
      </w:r>
      <w:r w:rsidR="00274094">
        <w:rPr>
          <w:rFonts w:ascii="Times New Roman" w:hAnsi="Times New Roman"/>
          <w:szCs w:val="24"/>
        </w:rPr>
        <w:t>04</w:t>
      </w:r>
      <w:r w:rsidRPr="00514039">
        <w:rPr>
          <w:rFonts w:ascii="Times New Roman" w:hAnsi="Times New Roman"/>
          <w:szCs w:val="24"/>
        </w:rPr>
        <w:t>/</w:t>
      </w:r>
      <w:r w:rsidR="00274094">
        <w:rPr>
          <w:rFonts w:ascii="Times New Roman" w:hAnsi="Times New Roman"/>
          <w:szCs w:val="24"/>
        </w:rPr>
        <w:t>19</w:t>
      </w:r>
      <w:r w:rsidRPr="00514039">
        <w:rPr>
          <w:rFonts w:ascii="Times New Roman" w:hAnsi="Times New Roman"/>
          <w:szCs w:val="24"/>
        </w:rPr>
        <w:t xml:space="preserve">                                     Fecha de </w:t>
      </w:r>
      <w:r w:rsidR="00A43C32" w:rsidRPr="00514039">
        <w:rPr>
          <w:rFonts w:ascii="Times New Roman" w:hAnsi="Times New Roman"/>
          <w:szCs w:val="24"/>
        </w:rPr>
        <w:t>evaluación</w:t>
      </w:r>
      <w:r w:rsidRPr="00514039">
        <w:rPr>
          <w:rFonts w:ascii="Times New Roman" w:hAnsi="Times New Roman"/>
          <w:szCs w:val="24"/>
        </w:rPr>
        <w:t>:</w:t>
      </w:r>
      <w:r w:rsidR="00274094">
        <w:rPr>
          <w:rFonts w:ascii="Times New Roman" w:hAnsi="Times New Roman"/>
          <w:szCs w:val="24"/>
        </w:rPr>
        <w:t>10</w:t>
      </w:r>
      <w:r w:rsidRPr="00514039">
        <w:rPr>
          <w:rFonts w:ascii="Times New Roman" w:hAnsi="Times New Roman"/>
          <w:szCs w:val="24"/>
        </w:rPr>
        <w:t>/</w:t>
      </w:r>
      <w:r w:rsidR="00274094">
        <w:rPr>
          <w:rFonts w:ascii="Times New Roman" w:hAnsi="Times New Roman"/>
          <w:szCs w:val="24"/>
        </w:rPr>
        <w:t>05</w:t>
      </w:r>
      <w:r w:rsidRPr="00514039">
        <w:rPr>
          <w:rFonts w:ascii="Times New Roman" w:hAnsi="Times New Roman"/>
          <w:szCs w:val="24"/>
        </w:rPr>
        <w:t>/</w:t>
      </w:r>
      <w:r w:rsidR="00274094">
        <w:rPr>
          <w:rFonts w:ascii="Times New Roman" w:hAnsi="Times New Roman"/>
          <w:szCs w:val="24"/>
        </w:rPr>
        <w:t>19</w:t>
      </w:r>
    </w:p>
    <w:p w:rsidR="00206CE5" w:rsidRPr="00514039" w:rsidRDefault="00206CE5" w:rsidP="00206CE5">
      <w:pPr>
        <w:pStyle w:val="Textodebloque"/>
        <w:rPr>
          <w:rFonts w:ascii="Times New Roman" w:hAnsi="Times New Roman"/>
          <w:szCs w:val="24"/>
        </w:rPr>
      </w:pPr>
    </w:p>
    <w:p w:rsidR="00206CE5" w:rsidRPr="00514039" w:rsidRDefault="00206CE5" w:rsidP="00206CE5">
      <w:pPr>
        <w:pStyle w:val="Textodebloque"/>
        <w:ind w:left="0"/>
        <w:rPr>
          <w:rFonts w:ascii="Times New Roman" w:hAnsi="Times New Roman"/>
          <w:szCs w:val="24"/>
        </w:rPr>
      </w:pPr>
      <w:r w:rsidRPr="00514039">
        <w:rPr>
          <w:rFonts w:ascii="Times New Roman" w:hAnsi="Times New Roman"/>
          <w:szCs w:val="24"/>
        </w:rPr>
        <w:t>Título del artículo</w:t>
      </w:r>
      <w:r w:rsidR="00A43C32" w:rsidRPr="00514039">
        <w:rPr>
          <w:rFonts w:ascii="Times New Roman" w:hAnsi="Times New Roman"/>
          <w:szCs w:val="24"/>
        </w:rPr>
        <w:t>:</w:t>
      </w:r>
    </w:p>
    <w:p w:rsidR="00206CE5" w:rsidRPr="00514039" w:rsidRDefault="00206CE5" w:rsidP="00206CE5">
      <w:pPr>
        <w:pStyle w:val="Textodebloque"/>
        <w:ind w:left="0"/>
        <w:rPr>
          <w:rFonts w:ascii="Times New Roman" w:hAnsi="Times New Roman"/>
          <w:szCs w:val="24"/>
        </w:rPr>
      </w:pPr>
    </w:p>
    <w:p w:rsidR="00206CE5" w:rsidRPr="00514039" w:rsidRDefault="00274094" w:rsidP="00206CE5">
      <w:pPr>
        <w:pStyle w:val="Textodebloque"/>
        <w:pBdr>
          <w:top w:val="single" w:sz="4" w:space="1" w:color="auto"/>
          <w:left w:val="single" w:sz="4" w:space="4" w:color="auto"/>
          <w:bottom w:val="single" w:sz="4" w:space="1" w:color="auto"/>
          <w:right w:val="single" w:sz="4" w:space="4" w:color="auto"/>
        </w:pBdr>
        <w:ind w:left="0"/>
        <w:rPr>
          <w:rFonts w:ascii="Times New Roman" w:hAnsi="Times New Roman"/>
          <w:szCs w:val="24"/>
        </w:rPr>
      </w:pPr>
      <w:r w:rsidRPr="00274094">
        <w:rPr>
          <w:rFonts w:ascii="Times New Roman" w:hAnsi="Times New Roman"/>
          <w:szCs w:val="24"/>
        </w:rPr>
        <w:t>El rol de la OMC y el espacio para políticas de los países en desarrollo. Lineamientos para pensar el caso argentino</w:t>
      </w:r>
    </w:p>
    <w:p w:rsidR="00206CE5" w:rsidRPr="00514039" w:rsidRDefault="00206CE5" w:rsidP="00206CE5">
      <w:pPr>
        <w:pStyle w:val="Textodebloque"/>
        <w:pBdr>
          <w:top w:val="single" w:sz="4" w:space="1" w:color="auto"/>
          <w:left w:val="single" w:sz="4" w:space="4" w:color="auto"/>
          <w:bottom w:val="single" w:sz="4" w:space="1" w:color="auto"/>
          <w:right w:val="single" w:sz="4" w:space="4" w:color="auto"/>
        </w:pBdr>
        <w:ind w:left="0"/>
        <w:rPr>
          <w:rFonts w:ascii="Times New Roman" w:hAnsi="Times New Roman"/>
          <w:szCs w:val="24"/>
        </w:rPr>
      </w:pPr>
    </w:p>
    <w:p w:rsidR="00206CE5" w:rsidRPr="00514039" w:rsidRDefault="00206CE5" w:rsidP="00206CE5">
      <w:pPr>
        <w:ind w:right="424"/>
        <w:jc w:val="both"/>
      </w:pPr>
    </w:p>
    <w:p w:rsidR="00A43C32" w:rsidRPr="00514039" w:rsidRDefault="00A43C32" w:rsidP="00206CE5">
      <w:pPr>
        <w:ind w:right="424"/>
        <w:jc w:val="both"/>
      </w:pPr>
      <w:r w:rsidRPr="00514039">
        <w:t>Marque con una equis (x):</w:t>
      </w:r>
    </w:p>
    <w:p w:rsidR="00A43C32" w:rsidRPr="00514039" w:rsidRDefault="00A43C32" w:rsidP="00206CE5">
      <w:pPr>
        <w:ind w:right="424"/>
        <w:jc w:val="both"/>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863"/>
      </w:tblGrid>
      <w:tr w:rsidR="00A43C32" w:rsidRPr="00514039" w:rsidTr="004B4E20">
        <w:tc>
          <w:tcPr>
            <w:tcW w:w="5000" w:type="pct"/>
            <w:gridSpan w:val="2"/>
          </w:tcPr>
          <w:p w:rsidR="00A43C32" w:rsidRPr="00514039" w:rsidRDefault="00A43C32" w:rsidP="00A43C32">
            <w:pPr>
              <w:rPr>
                <w:b/>
              </w:rPr>
            </w:pPr>
            <w:r w:rsidRPr="00514039">
              <w:rPr>
                <w:b/>
                <w:sz w:val="22"/>
                <w:szCs w:val="22"/>
              </w:rPr>
              <w:t xml:space="preserve">TIPO DE Artículo: </w:t>
            </w:r>
          </w:p>
        </w:tc>
      </w:tr>
      <w:tr w:rsidR="00A43C32" w:rsidRPr="00514039" w:rsidTr="004B4E20">
        <w:tc>
          <w:tcPr>
            <w:tcW w:w="4527" w:type="pct"/>
          </w:tcPr>
          <w:p w:rsidR="00A43C32" w:rsidRPr="00514039" w:rsidRDefault="00A43C32" w:rsidP="00A43C32">
            <w:pPr>
              <w:pStyle w:val="Ttulo3"/>
              <w:jc w:val="both"/>
              <w:rPr>
                <w:rFonts w:ascii="Times New Roman" w:hAnsi="Times New Roman" w:cs="Times New Roman"/>
                <w:color w:val="auto"/>
              </w:rPr>
            </w:pPr>
            <w:r w:rsidRPr="00514039">
              <w:rPr>
                <w:rFonts w:ascii="Times New Roman" w:eastAsia="Times New Roman" w:hAnsi="Times New Roman" w:cs="Times New Roman"/>
                <w:color w:val="auto"/>
              </w:rPr>
              <w:t>Art</w:t>
            </w:r>
            <w:r w:rsidRPr="00514039">
              <w:rPr>
                <w:rFonts w:ascii="Times New Roman" w:hAnsi="Times New Roman" w:cs="Times New Roman"/>
                <w:color w:val="auto"/>
              </w:rPr>
              <w:t>í</w:t>
            </w:r>
            <w:r w:rsidRPr="00514039">
              <w:rPr>
                <w:rFonts w:ascii="Times New Roman" w:eastAsia="Times New Roman" w:hAnsi="Times New Roman" w:cs="Times New Roman"/>
                <w:color w:val="auto"/>
              </w:rPr>
              <w:t>culo de investigación científica y tecnológica</w:t>
            </w:r>
            <w:r w:rsidRPr="00514039">
              <w:rPr>
                <w:rFonts w:ascii="Times New Roman" w:hAnsi="Times New Roman" w:cs="Times New Roman"/>
                <w:color w:val="auto"/>
              </w:rPr>
              <w:t xml:space="preserve">. </w:t>
            </w:r>
          </w:p>
          <w:p w:rsidR="00A43C32" w:rsidRPr="00514039" w:rsidRDefault="00A43C32" w:rsidP="00A43C32"/>
        </w:tc>
        <w:tc>
          <w:tcPr>
            <w:tcW w:w="473" w:type="pct"/>
            <w:vAlign w:val="center"/>
          </w:tcPr>
          <w:p w:rsidR="00A43C32" w:rsidRPr="00514039" w:rsidRDefault="00274094" w:rsidP="004B4E20">
            <w:pPr>
              <w:jc w:val="center"/>
              <w:rPr>
                <w:caps/>
              </w:rPr>
            </w:pPr>
            <w:r>
              <w:rPr>
                <w:caps/>
              </w:rPr>
              <w:t>X</w:t>
            </w:r>
          </w:p>
        </w:tc>
      </w:tr>
      <w:tr w:rsidR="00A43C32" w:rsidRPr="00514039" w:rsidTr="004B4E20">
        <w:tc>
          <w:tcPr>
            <w:tcW w:w="4527" w:type="pct"/>
          </w:tcPr>
          <w:p w:rsidR="00A43C32" w:rsidRPr="00514039" w:rsidRDefault="00A43C32" w:rsidP="004B4E20">
            <w:pPr>
              <w:autoSpaceDE w:val="0"/>
              <w:autoSpaceDN w:val="0"/>
              <w:jc w:val="both"/>
              <w:rPr>
                <w:b/>
              </w:rPr>
            </w:pPr>
            <w:r w:rsidRPr="00514039">
              <w:rPr>
                <w:b/>
              </w:rPr>
              <w:t>Presentación de experiencias.</w:t>
            </w:r>
          </w:p>
          <w:p w:rsidR="00A43C32" w:rsidRPr="00514039" w:rsidRDefault="00A43C32" w:rsidP="004B4E20">
            <w:pPr>
              <w:autoSpaceDE w:val="0"/>
              <w:autoSpaceDN w:val="0"/>
              <w:jc w:val="both"/>
            </w:pPr>
          </w:p>
        </w:tc>
        <w:tc>
          <w:tcPr>
            <w:tcW w:w="473" w:type="pct"/>
            <w:vAlign w:val="center"/>
          </w:tcPr>
          <w:p w:rsidR="00A43C32" w:rsidRPr="00514039" w:rsidRDefault="00A43C32" w:rsidP="004B4E20">
            <w:pPr>
              <w:jc w:val="center"/>
              <w:rPr>
                <w:b/>
                <w:caps/>
                <w:sz w:val="20"/>
                <w:szCs w:val="20"/>
              </w:rPr>
            </w:pPr>
          </w:p>
        </w:tc>
      </w:tr>
    </w:tbl>
    <w:p w:rsidR="00A43C32" w:rsidRDefault="00A43C32" w:rsidP="00206CE5">
      <w:pPr>
        <w:ind w:right="424"/>
        <w:jc w:val="both"/>
      </w:pPr>
    </w:p>
    <w:p w:rsidR="0094220A" w:rsidRPr="0094220A" w:rsidRDefault="0094220A" w:rsidP="0094220A">
      <w:pPr>
        <w:pStyle w:val="Ttulo3"/>
        <w:jc w:val="both"/>
        <w:rPr>
          <w:rFonts w:ascii="Times New Roman" w:hAnsi="Times New Roman" w:cs="Times New Roman"/>
          <w:color w:val="auto"/>
          <w:u w:val="single"/>
        </w:rPr>
      </w:pPr>
      <w:r w:rsidRPr="0094220A">
        <w:rPr>
          <w:rFonts w:ascii="Times New Roman" w:eastAsia="Times New Roman" w:hAnsi="Times New Roman" w:cs="Times New Roman"/>
          <w:color w:val="auto"/>
          <w:u w:val="single"/>
        </w:rPr>
        <w:t>Para art</w:t>
      </w:r>
      <w:r w:rsidRPr="0094220A">
        <w:rPr>
          <w:rFonts w:ascii="Times New Roman" w:hAnsi="Times New Roman" w:cs="Times New Roman"/>
          <w:color w:val="auto"/>
          <w:u w:val="single"/>
        </w:rPr>
        <w:t>í</w:t>
      </w:r>
      <w:r w:rsidRPr="0094220A">
        <w:rPr>
          <w:rFonts w:ascii="Times New Roman" w:eastAsia="Times New Roman" w:hAnsi="Times New Roman" w:cs="Times New Roman"/>
          <w:color w:val="auto"/>
          <w:u w:val="single"/>
        </w:rPr>
        <w:t>culos de investigación científica y tecnológica</w:t>
      </w:r>
    </w:p>
    <w:p w:rsidR="0094220A" w:rsidRDefault="0094220A" w:rsidP="00206CE5">
      <w:pPr>
        <w:ind w:right="424"/>
        <w:jc w:val="both"/>
      </w:pPr>
    </w:p>
    <w:p w:rsidR="0094220A" w:rsidRPr="00514039" w:rsidRDefault="0094220A" w:rsidP="00206CE5">
      <w:pPr>
        <w:ind w:right="424"/>
        <w:jc w:val="both"/>
      </w:pPr>
    </w:p>
    <w:p w:rsidR="00206CE5" w:rsidRPr="00514039" w:rsidRDefault="00206CE5" w:rsidP="00206CE5">
      <w:pPr>
        <w:ind w:right="424"/>
        <w:jc w:val="both"/>
      </w:pPr>
      <w:r w:rsidRPr="00514039">
        <w:t>Marque con una equis (x), según la clasificación dada a cada uno de los siguientes aspectos:</w:t>
      </w:r>
    </w:p>
    <w:p w:rsidR="00206CE5" w:rsidRPr="00514039" w:rsidRDefault="00206CE5" w:rsidP="00206CE5">
      <w:pPr>
        <w:ind w:left="284" w:right="424"/>
        <w:jc w:val="both"/>
      </w:pPr>
    </w:p>
    <w:p w:rsidR="00206CE5" w:rsidRPr="00514039" w:rsidRDefault="00206CE5" w:rsidP="00206CE5">
      <w:pPr>
        <w:ind w:right="424"/>
        <w:jc w:val="both"/>
      </w:pPr>
      <w:r w:rsidRPr="00514039">
        <w:t>1. Calidad o nivel académico</w:t>
      </w:r>
    </w:p>
    <w:p w:rsidR="00206CE5" w:rsidRPr="00514039" w:rsidRDefault="00206CE5" w:rsidP="00206CE5">
      <w:pPr>
        <w:ind w:left="284" w:right="424"/>
        <w:jc w:val="both"/>
      </w:pPr>
    </w:p>
    <w:tbl>
      <w:tblPr>
        <w:tblW w:w="836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7"/>
        <w:gridCol w:w="2127"/>
        <w:gridCol w:w="2126"/>
      </w:tblGrid>
      <w:tr w:rsidR="00161B90" w:rsidRPr="00161B90" w:rsidTr="00161B90">
        <w:trPr>
          <w:cantSplit/>
          <w:trHeight w:val="237"/>
        </w:trPr>
        <w:tc>
          <w:tcPr>
            <w:tcW w:w="2693" w:type="dxa"/>
          </w:tcPr>
          <w:p w:rsidR="00161B90" w:rsidRPr="00161B90" w:rsidRDefault="00161B90" w:rsidP="00161B90">
            <w:pPr>
              <w:ind w:right="4"/>
              <w:jc w:val="center"/>
              <w:rPr>
                <w:b/>
              </w:rPr>
            </w:pPr>
          </w:p>
        </w:tc>
        <w:tc>
          <w:tcPr>
            <w:tcW w:w="1417" w:type="dxa"/>
          </w:tcPr>
          <w:p w:rsidR="00161B90" w:rsidRPr="00161B90" w:rsidRDefault="00161B90" w:rsidP="009F0995">
            <w:pPr>
              <w:ind w:right="-34"/>
              <w:jc w:val="center"/>
              <w:rPr>
                <w:b/>
              </w:rPr>
            </w:pPr>
            <w:r w:rsidRPr="00161B90">
              <w:rPr>
                <w:b/>
                <w:sz w:val="22"/>
                <w:szCs w:val="22"/>
              </w:rPr>
              <w:t>Satisfactorio</w:t>
            </w:r>
          </w:p>
        </w:tc>
        <w:tc>
          <w:tcPr>
            <w:tcW w:w="2127" w:type="dxa"/>
          </w:tcPr>
          <w:p w:rsidR="00161B90" w:rsidRPr="00161B90" w:rsidRDefault="00161B90" w:rsidP="00161B90">
            <w:pPr>
              <w:ind w:right="-31"/>
              <w:jc w:val="center"/>
              <w:rPr>
                <w:b/>
              </w:rPr>
            </w:pPr>
            <w:r w:rsidRPr="00161B90">
              <w:rPr>
                <w:b/>
                <w:sz w:val="22"/>
                <w:szCs w:val="22"/>
              </w:rPr>
              <w:t>Medio Satisfactorio</w:t>
            </w:r>
          </w:p>
        </w:tc>
        <w:tc>
          <w:tcPr>
            <w:tcW w:w="2126" w:type="dxa"/>
          </w:tcPr>
          <w:p w:rsidR="00161B90" w:rsidRPr="00161B90" w:rsidRDefault="00161B90" w:rsidP="009F0995">
            <w:pPr>
              <w:tabs>
                <w:tab w:val="left" w:pos="780"/>
              </w:tabs>
              <w:jc w:val="center"/>
              <w:rPr>
                <w:b/>
              </w:rPr>
            </w:pPr>
            <w:r w:rsidRPr="00161B90">
              <w:rPr>
                <w:b/>
                <w:sz w:val="22"/>
                <w:szCs w:val="22"/>
              </w:rPr>
              <w:t>No Satisfactorio</w:t>
            </w: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Definición del Problema</w:t>
            </w:r>
          </w:p>
        </w:tc>
        <w:tc>
          <w:tcPr>
            <w:tcW w:w="1417" w:type="dxa"/>
            <w:vAlign w:val="center"/>
          </w:tcPr>
          <w:p w:rsidR="00161B90" w:rsidRPr="00161B90" w:rsidRDefault="00274094"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Relevancia</w:t>
            </w:r>
          </w:p>
        </w:tc>
        <w:tc>
          <w:tcPr>
            <w:tcW w:w="1417" w:type="dxa"/>
            <w:vAlign w:val="center"/>
          </w:tcPr>
          <w:p w:rsidR="00161B90" w:rsidRPr="00161B90" w:rsidRDefault="00274094"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Objetivos del Trabajo</w:t>
            </w:r>
          </w:p>
        </w:tc>
        <w:tc>
          <w:tcPr>
            <w:tcW w:w="1417" w:type="dxa"/>
            <w:vAlign w:val="center"/>
          </w:tcPr>
          <w:p w:rsidR="00161B90" w:rsidRPr="00161B90" w:rsidRDefault="00274094"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Marco Conceptual</w:t>
            </w:r>
          </w:p>
        </w:tc>
        <w:tc>
          <w:tcPr>
            <w:tcW w:w="1417" w:type="dxa"/>
            <w:vAlign w:val="center"/>
          </w:tcPr>
          <w:p w:rsidR="00161B90" w:rsidRPr="00161B90" w:rsidRDefault="001B5905"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Metodología</w:t>
            </w:r>
          </w:p>
        </w:tc>
        <w:tc>
          <w:tcPr>
            <w:tcW w:w="1417" w:type="dxa"/>
            <w:vAlign w:val="center"/>
          </w:tcPr>
          <w:p w:rsidR="00161B90" w:rsidRPr="00161B90" w:rsidRDefault="00161B90" w:rsidP="009F0995">
            <w:pPr>
              <w:ind w:right="424"/>
              <w:jc w:val="center"/>
              <w:rPr>
                <w:b/>
              </w:rPr>
            </w:pPr>
          </w:p>
        </w:tc>
        <w:tc>
          <w:tcPr>
            <w:tcW w:w="2127" w:type="dxa"/>
            <w:vAlign w:val="center"/>
          </w:tcPr>
          <w:p w:rsidR="00161B90" w:rsidRPr="00161B90" w:rsidRDefault="001B5905" w:rsidP="009F0995">
            <w:pPr>
              <w:ind w:right="424"/>
              <w:jc w:val="center"/>
              <w:rPr>
                <w:b/>
              </w:rPr>
            </w:pPr>
            <w:r>
              <w:rPr>
                <w:b/>
              </w:rPr>
              <w:t>X</w:t>
            </w:r>
          </w:p>
        </w:tc>
        <w:tc>
          <w:tcPr>
            <w:tcW w:w="2126" w:type="dxa"/>
            <w:vAlign w:val="center"/>
          </w:tcPr>
          <w:p w:rsidR="00161B90" w:rsidRPr="00161B90" w:rsidRDefault="00161B90" w:rsidP="009F0995">
            <w:pPr>
              <w:ind w:right="424"/>
              <w:jc w:val="center"/>
              <w:rPr>
                <w:b/>
              </w:rPr>
            </w:pPr>
          </w:p>
        </w:tc>
      </w:tr>
      <w:tr w:rsidR="00161B90" w:rsidRPr="00161B90" w:rsidTr="00161B90">
        <w:trPr>
          <w:cantSplit/>
          <w:trHeight w:val="288"/>
        </w:trPr>
        <w:tc>
          <w:tcPr>
            <w:tcW w:w="2693" w:type="dxa"/>
            <w:vAlign w:val="center"/>
          </w:tcPr>
          <w:p w:rsidR="00161B90" w:rsidRPr="00161B90" w:rsidRDefault="00161B90" w:rsidP="00161B90">
            <w:pPr>
              <w:ind w:right="4"/>
              <w:jc w:val="center"/>
              <w:rPr>
                <w:b/>
              </w:rPr>
            </w:pPr>
            <w:r w:rsidRPr="00161B90">
              <w:rPr>
                <w:b/>
                <w:sz w:val="22"/>
                <w:szCs w:val="22"/>
              </w:rPr>
              <w:t>Bibliografía</w:t>
            </w:r>
          </w:p>
        </w:tc>
        <w:tc>
          <w:tcPr>
            <w:tcW w:w="1417" w:type="dxa"/>
            <w:vAlign w:val="center"/>
          </w:tcPr>
          <w:p w:rsidR="00161B90" w:rsidRPr="00161B90" w:rsidRDefault="00161B90" w:rsidP="009F0995">
            <w:pPr>
              <w:ind w:right="424"/>
              <w:jc w:val="center"/>
              <w:rPr>
                <w:b/>
              </w:rPr>
            </w:pPr>
          </w:p>
        </w:tc>
        <w:tc>
          <w:tcPr>
            <w:tcW w:w="2127" w:type="dxa"/>
            <w:vAlign w:val="center"/>
          </w:tcPr>
          <w:p w:rsidR="00161B90" w:rsidRPr="00161B90" w:rsidRDefault="00274094" w:rsidP="009F0995">
            <w:pPr>
              <w:ind w:right="424"/>
              <w:jc w:val="center"/>
              <w:rPr>
                <w:b/>
              </w:rPr>
            </w:pPr>
            <w:r>
              <w:rPr>
                <w:b/>
              </w:rPr>
              <w:t>X</w:t>
            </w:r>
          </w:p>
        </w:tc>
        <w:tc>
          <w:tcPr>
            <w:tcW w:w="2126" w:type="dxa"/>
            <w:vAlign w:val="center"/>
          </w:tcPr>
          <w:p w:rsidR="00161B90" w:rsidRPr="00161B90" w:rsidRDefault="00161B90" w:rsidP="009F0995">
            <w:pPr>
              <w:ind w:right="424"/>
              <w:jc w:val="center"/>
              <w:rPr>
                <w:b/>
              </w:rPr>
            </w:pPr>
          </w:p>
        </w:tc>
      </w:tr>
    </w:tbl>
    <w:p w:rsidR="00161B90" w:rsidRPr="00514039" w:rsidRDefault="00161B90" w:rsidP="00206CE5">
      <w:pPr>
        <w:ind w:left="284" w:right="424"/>
        <w:jc w:val="both"/>
      </w:pPr>
    </w:p>
    <w:p w:rsidR="00206CE5" w:rsidRPr="00514039" w:rsidRDefault="00206CE5" w:rsidP="00206CE5">
      <w:pPr>
        <w:ind w:right="424"/>
        <w:jc w:val="both"/>
      </w:pPr>
      <w:r w:rsidRPr="00514039">
        <w:t>Observaciones y recomendaciones:</w:t>
      </w:r>
    </w:p>
    <w:p w:rsidR="00206CE5" w:rsidRPr="00514039" w:rsidRDefault="00206CE5" w:rsidP="00206CE5">
      <w:pPr>
        <w:ind w:left="284" w:right="424"/>
        <w:jc w:val="both"/>
      </w:pPr>
    </w:p>
    <w:p w:rsidR="000D51AC" w:rsidRDefault="000D51AC" w:rsidP="00206CE5">
      <w:pPr>
        <w:pBdr>
          <w:top w:val="single" w:sz="4" w:space="1" w:color="auto"/>
          <w:left w:val="single" w:sz="4" w:space="4" w:color="auto"/>
          <w:bottom w:val="single" w:sz="4" w:space="1" w:color="auto"/>
          <w:right w:val="single" w:sz="4" w:space="4" w:color="auto"/>
        </w:pBdr>
        <w:ind w:left="284" w:right="424"/>
        <w:jc w:val="both"/>
      </w:pPr>
      <w:r>
        <w:t>El problema de estudio es relevante, pertinente e interesante.</w:t>
      </w:r>
    </w:p>
    <w:p w:rsidR="00206CE5" w:rsidRDefault="000D51AC" w:rsidP="00206CE5">
      <w:pPr>
        <w:pBdr>
          <w:top w:val="single" w:sz="4" w:space="1" w:color="auto"/>
          <w:left w:val="single" w:sz="4" w:space="4" w:color="auto"/>
          <w:bottom w:val="single" w:sz="4" w:space="1" w:color="auto"/>
          <w:right w:val="single" w:sz="4" w:space="4" w:color="auto"/>
        </w:pBdr>
        <w:ind w:left="284" w:right="424"/>
        <w:jc w:val="both"/>
      </w:pPr>
      <w:r>
        <w:t xml:space="preserve">Respecto a su tratamiento, en pos de la máxima consistencia entre el objetivo y las conclusiones, </w:t>
      </w:r>
      <w:r w:rsidR="001B5905">
        <w:t xml:space="preserve">dos aspectos del texto </w:t>
      </w:r>
      <w:r>
        <w:t xml:space="preserve">señalados en la tabla anterior </w:t>
      </w:r>
      <w:r w:rsidR="001B5905">
        <w:t xml:space="preserve">merecen </w:t>
      </w:r>
      <w:proofErr w:type="spellStart"/>
      <w:r w:rsidR="001B5905">
        <w:t>suscinta</w:t>
      </w:r>
      <w:proofErr w:type="spellEnd"/>
      <w:r w:rsidR="001B5905">
        <w:t xml:space="preserve"> revisión:</w:t>
      </w:r>
    </w:p>
    <w:p w:rsidR="001B5905" w:rsidRDefault="001B5905" w:rsidP="001B5905">
      <w:pPr>
        <w:pStyle w:val="Prrafodelista"/>
        <w:numPr>
          <w:ilvl w:val="0"/>
          <w:numId w:val="2"/>
        </w:numPr>
        <w:pBdr>
          <w:top w:val="single" w:sz="4" w:space="1" w:color="auto"/>
          <w:left w:val="single" w:sz="4" w:space="4" w:color="auto"/>
          <w:bottom w:val="single" w:sz="4" w:space="1" w:color="auto"/>
          <w:right w:val="single" w:sz="4" w:space="4" w:color="auto"/>
        </w:pBdr>
        <w:ind w:right="424"/>
        <w:jc w:val="both"/>
      </w:pPr>
      <w:r>
        <w:t>En la sección 1.3.1 del texto –parte del marco teórico del trabajo, sobre la relación entre comercio y desarrollo- están por completo ausentes referencias bibliográficas a los autores y líneas de pensamiento que se presentan. Sugiero introducirlas en función de orientar al lector potencial y reproducir estándares habituales de textos académicos.</w:t>
      </w:r>
    </w:p>
    <w:p w:rsidR="001B5905" w:rsidRPr="00514039" w:rsidRDefault="001B5905" w:rsidP="001B5905">
      <w:pPr>
        <w:pStyle w:val="Prrafodelista"/>
        <w:numPr>
          <w:ilvl w:val="0"/>
          <w:numId w:val="2"/>
        </w:numPr>
        <w:pBdr>
          <w:top w:val="single" w:sz="4" w:space="1" w:color="auto"/>
          <w:left w:val="single" w:sz="4" w:space="4" w:color="auto"/>
          <w:bottom w:val="single" w:sz="4" w:space="1" w:color="auto"/>
          <w:right w:val="single" w:sz="4" w:space="4" w:color="auto"/>
        </w:pBdr>
        <w:ind w:right="424"/>
        <w:jc w:val="both"/>
      </w:pPr>
      <w:r>
        <w:t xml:space="preserve">Respecto a la Metodología, recomiendo introducir a lo largo del texto </w:t>
      </w:r>
      <w:r w:rsidR="003F4116">
        <w:t xml:space="preserve">breves </w:t>
      </w:r>
      <w:bookmarkStart w:id="0" w:name="_GoBack"/>
      <w:bookmarkEnd w:id="0"/>
      <w:r>
        <w:t xml:space="preserve">ejemplos de casos (países, regiones, o el alcance que resulte pertinente) que </w:t>
      </w:r>
      <w:r>
        <w:lastRenderedPageBreak/>
        <w:t xml:space="preserve">permitan observar </w:t>
      </w:r>
      <w:r w:rsidR="000D51AC">
        <w:t xml:space="preserve">“en acto” las restricciones y desigualdades que imponen las normativas que se analizan. </w:t>
      </w:r>
      <w:proofErr w:type="spellStart"/>
      <w:r w:rsidR="000D51AC">
        <w:t>Sobretodo</w:t>
      </w:r>
      <w:proofErr w:type="spellEnd"/>
      <w:r w:rsidR="000D51AC">
        <w:t xml:space="preserve"> en función de resaltar y clarificar la mentada diferencia entre PD y PED en el tratamiento de hecho de las disposiciones y acuerdos, más allá de su</w:t>
      </w:r>
      <w:r w:rsidR="000D51AC">
        <w:t xml:space="preserve"> letra</w:t>
      </w:r>
      <w:r w:rsidR="000D51AC">
        <w:t xml:space="preserve">. </w:t>
      </w:r>
    </w:p>
    <w:p w:rsidR="00206CE5" w:rsidRPr="00514039" w:rsidRDefault="00206CE5" w:rsidP="00206CE5">
      <w:pPr>
        <w:pBdr>
          <w:top w:val="single" w:sz="4" w:space="1" w:color="auto"/>
          <w:left w:val="single" w:sz="4" w:space="4" w:color="auto"/>
          <w:bottom w:val="single" w:sz="4" w:space="1" w:color="auto"/>
          <w:right w:val="single" w:sz="4" w:space="4" w:color="auto"/>
        </w:pBdr>
        <w:ind w:left="284"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left="284" w:right="424"/>
        <w:jc w:val="both"/>
      </w:pPr>
    </w:p>
    <w:p w:rsidR="00161B90" w:rsidRDefault="00161B90" w:rsidP="00206CE5">
      <w:pPr>
        <w:ind w:right="424"/>
        <w:jc w:val="both"/>
      </w:pPr>
    </w:p>
    <w:p w:rsidR="00161B90" w:rsidRPr="00514039" w:rsidRDefault="00161B90" w:rsidP="00206CE5">
      <w:pPr>
        <w:ind w:right="424"/>
        <w:jc w:val="both"/>
      </w:pPr>
    </w:p>
    <w:p w:rsidR="00206CE5" w:rsidRPr="00514039" w:rsidRDefault="00206CE5" w:rsidP="00206CE5">
      <w:pPr>
        <w:ind w:right="424"/>
        <w:jc w:val="both"/>
      </w:pPr>
      <w:r w:rsidRPr="00514039">
        <w:t>2. Originalidad</w:t>
      </w:r>
    </w:p>
    <w:p w:rsidR="00206CE5" w:rsidRDefault="00206CE5" w:rsidP="00206CE5">
      <w:pPr>
        <w:ind w:left="284" w:right="424"/>
        <w:jc w:val="both"/>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17"/>
        <w:gridCol w:w="2127"/>
        <w:gridCol w:w="2126"/>
      </w:tblGrid>
      <w:tr w:rsidR="00161B90" w:rsidRPr="00161B90" w:rsidTr="0094220A">
        <w:trPr>
          <w:cantSplit/>
          <w:trHeight w:val="237"/>
        </w:trPr>
        <w:tc>
          <w:tcPr>
            <w:tcW w:w="3260" w:type="dxa"/>
          </w:tcPr>
          <w:p w:rsidR="00161B90" w:rsidRPr="00161B90" w:rsidRDefault="00161B90" w:rsidP="009F0995">
            <w:pPr>
              <w:ind w:right="4"/>
              <w:jc w:val="center"/>
              <w:rPr>
                <w:b/>
              </w:rPr>
            </w:pPr>
          </w:p>
        </w:tc>
        <w:tc>
          <w:tcPr>
            <w:tcW w:w="1417" w:type="dxa"/>
          </w:tcPr>
          <w:p w:rsidR="00161B90" w:rsidRPr="00161B90" w:rsidRDefault="00161B90" w:rsidP="009F0995">
            <w:pPr>
              <w:ind w:right="-34"/>
              <w:jc w:val="center"/>
              <w:rPr>
                <w:b/>
              </w:rPr>
            </w:pPr>
            <w:r>
              <w:rPr>
                <w:b/>
                <w:sz w:val="22"/>
                <w:szCs w:val="22"/>
              </w:rPr>
              <w:t>Alto</w:t>
            </w:r>
          </w:p>
        </w:tc>
        <w:tc>
          <w:tcPr>
            <w:tcW w:w="2127" w:type="dxa"/>
          </w:tcPr>
          <w:p w:rsidR="00161B90" w:rsidRPr="00161B90" w:rsidRDefault="00161B90" w:rsidP="00161B90">
            <w:pPr>
              <w:ind w:right="-31"/>
              <w:jc w:val="center"/>
              <w:rPr>
                <w:b/>
              </w:rPr>
            </w:pPr>
            <w:r w:rsidRPr="00161B90">
              <w:rPr>
                <w:b/>
                <w:sz w:val="22"/>
                <w:szCs w:val="22"/>
              </w:rPr>
              <w:t>Medio</w:t>
            </w:r>
          </w:p>
        </w:tc>
        <w:tc>
          <w:tcPr>
            <w:tcW w:w="2126" w:type="dxa"/>
          </w:tcPr>
          <w:p w:rsidR="00161B90" w:rsidRPr="00161B90" w:rsidRDefault="00161B90" w:rsidP="009F0995">
            <w:pPr>
              <w:tabs>
                <w:tab w:val="left" w:pos="780"/>
              </w:tabs>
              <w:jc w:val="center"/>
              <w:rPr>
                <w:b/>
              </w:rPr>
            </w:pPr>
            <w:r>
              <w:rPr>
                <w:b/>
                <w:sz w:val="22"/>
                <w:szCs w:val="22"/>
              </w:rPr>
              <w:t>Bajo</w:t>
            </w:r>
          </w:p>
        </w:tc>
      </w:tr>
      <w:tr w:rsidR="00161B90" w:rsidRPr="00161B90" w:rsidTr="0094220A">
        <w:trPr>
          <w:cantSplit/>
          <w:trHeight w:val="288"/>
        </w:trPr>
        <w:tc>
          <w:tcPr>
            <w:tcW w:w="3260" w:type="dxa"/>
            <w:vAlign w:val="center"/>
          </w:tcPr>
          <w:p w:rsidR="00161B90" w:rsidRPr="00161B90" w:rsidRDefault="00161B90" w:rsidP="00161B90">
            <w:pPr>
              <w:ind w:right="4"/>
              <w:jc w:val="center"/>
              <w:rPr>
                <w:b/>
              </w:rPr>
            </w:pPr>
            <w:r w:rsidRPr="00161B90">
              <w:rPr>
                <w:b/>
                <w:sz w:val="22"/>
                <w:szCs w:val="22"/>
              </w:rPr>
              <w:t xml:space="preserve">Originalidad en la temática/problema abordado </w:t>
            </w:r>
          </w:p>
        </w:tc>
        <w:tc>
          <w:tcPr>
            <w:tcW w:w="1417" w:type="dxa"/>
            <w:vAlign w:val="center"/>
          </w:tcPr>
          <w:p w:rsidR="00161B90" w:rsidRPr="00161B90" w:rsidRDefault="00274094"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94220A">
        <w:trPr>
          <w:cantSplit/>
          <w:trHeight w:val="288"/>
        </w:trPr>
        <w:tc>
          <w:tcPr>
            <w:tcW w:w="3260" w:type="dxa"/>
            <w:vAlign w:val="center"/>
          </w:tcPr>
          <w:p w:rsidR="00161B90" w:rsidRPr="00161B90" w:rsidRDefault="00161B90" w:rsidP="009F0995">
            <w:pPr>
              <w:ind w:right="4"/>
              <w:jc w:val="center"/>
              <w:rPr>
                <w:b/>
              </w:rPr>
            </w:pPr>
            <w:r w:rsidRPr="00161B90">
              <w:rPr>
                <w:b/>
                <w:sz w:val="22"/>
                <w:szCs w:val="22"/>
              </w:rPr>
              <w:t>Originalidad en la metodología del abordaje del estudio.</w:t>
            </w:r>
          </w:p>
        </w:tc>
        <w:tc>
          <w:tcPr>
            <w:tcW w:w="1417" w:type="dxa"/>
            <w:vAlign w:val="center"/>
          </w:tcPr>
          <w:p w:rsidR="00161B90" w:rsidRPr="00161B90" w:rsidRDefault="00161B90" w:rsidP="009F0995">
            <w:pPr>
              <w:ind w:right="424"/>
              <w:jc w:val="center"/>
              <w:rPr>
                <w:b/>
              </w:rPr>
            </w:pPr>
          </w:p>
        </w:tc>
        <w:tc>
          <w:tcPr>
            <w:tcW w:w="2127" w:type="dxa"/>
            <w:vAlign w:val="center"/>
          </w:tcPr>
          <w:p w:rsidR="00161B90" w:rsidRPr="00161B90" w:rsidRDefault="00274094" w:rsidP="009F0995">
            <w:pPr>
              <w:ind w:right="424"/>
              <w:jc w:val="center"/>
              <w:rPr>
                <w:b/>
              </w:rPr>
            </w:pPr>
            <w:r>
              <w:rPr>
                <w:b/>
              </w:rPr>
              <w:t>X</w:t>
            </w:r>
          </w:p>
        </w:tc>
        <w:tc>
          <w:tcPr>
            <w:tcW w:w="2126" w:type="dxa"/>
            <w:vAlign w:val="center"/>
          </w:tcPr>
          <w:p w:rsidR="00161B90" w:rsidRPr="00161B90" w:rsidRDefault="00161B90" w:rsidP="009F0995">
            <w:pPr>
              <w:ind w:right="424"/>
              <w:jc w:val="center"/>
              <w:rPr>
                <w:b/>
              </w:rPr>
            </w:pPr>
          </w:p>
        </w:tc>
      </w:tr>
      <w:tr w:rsidR="00161B90" w:rsidRPr="00161B90" w:rsidTr="0094220A">
        <w:trPr>
          <w:cantSplit/>
          <w:trHeight w:val="288"/>
        </w:trPr>
        <w:tc>
          <w:tcPr>
            <w:tcW w:w="3260" w:type="dxa"/>
            <w:vAlign w:val="center"/>
          </w:tcPr>
          <w:p w:rsidR="00161B90" w:rsidRPr="00161B90" w:rsidRDefault="00161B90" w:rsidP="009F0995">
            <w:pPr>
              <w:ind w:right="4"/>
              <w:jc w:val="center"/>
              <w:rPr>
                <w:b/>
              </w:rPr>
            </w:pPr>
            <w:r w:rsidRPr="00161B90">
              <w:rPr>
                <w:b/>
                <w:sz w:val="22"/>
                <w:szCs w:val="22"/>
              </w:rPr>
              <w:t>Originalidad en las implicancias para el diseño de políticas, la investigación y la gestión de PyMEs</w:t>
            </w:r>
          </w:p>
        </w:tc>
        <w:tc>
          <w:tcPr>
            <w:tcW w:w="1417" w:type="dxa"/>
            <w:vAlign w:val="center"/>
          </w:tcPr>
          <w:p w:rsidR="00161B90" w:rsidRPr="00161B90" w:rsidRDefault="00274094" w:rsidP="009F0995">
            <w:pPr>
              <w:ind w:right="424"/>
              <w:jc w:val="center"/>
              <w:rPr>
                <w:b/>
              </w:rPr>
            </w:pPr>
            <w:r>
              <w:rPr>
                <w:b/>
              </w:rPr>
              <w:t>X</w:t>
            </w:r>
          </w:p>
        </w:tc>
        <w:tc>
          <w:tcPr>
            <w:tcW w:w="2127" w:type="dxa"/>
            <w:vAlign w:val="center"/>
          </w:tcPr>
          <w:p w:rsidR="00161B90" w:rsidRPr="00161B90" w:rsidRDefault="00161B90" w:rsidP="009F0995">
            <w:pPr>
              <w:ind w:right="424"/>
              <w:jc w:val="center"/>
              <w:rPr>
                <w:b/>
              </w:rPr>
            </w:pPr>
          </w:p>
        </w:tc>
        <w:tc>
          <w:tcPr>
            <w:tcW w:w="2126" w:type="dxa"/>
            <w:vAlign w:val="center"/>
          </w:tcPr>
          <w:p w:rsidR="00161B90" w:rsidRPr="00161B90" w:rsidRDefault="00161B90" w:rsidP="009F0995">
            <w:pPr>
              <w:ind w:right="424"/>
              <w:jc w:val="center"/>
              <w:rPr>
                <w:b/>
              </w:rPr>
            </w:pPr>
          </w:p>
        </w:tc>
      </w:tr>
      <w:tr w:rsidR="00161B90" w:rsidRPr="00161B90" w:rsidTr="0094220A">
        <w:trPr>
          <w:cantSplit/>
          <w:trHeight w:val="288"/>
        </w:trPr>
        <w:tc>
          <w:tcPr>
            <w:tcW w:w="3260" w:type="dxa"/>
            <w:vAlign w:val="center"/>
          </w:tcPr>
          <w:p w:rsidR="00161B90" w:rsidRPr="00161B90" w:rsidRDefault="00161B90" w:rsidP="009F0995">
            <w:pPr>
              <w:ind w:right="4"/>
              <w:jc w:val="center"/>
              <w:rPr>
                <w:b/>
              </w:rPr>
            </w:pPr>
            <w:r w:rsidRPr="00161B90">
              <w:rPr>
                <w:b/>
                <w:sz w:val="22"/>
                <w:szCs w:val="22"/>
              </w:rPr>
              <w:t>Impacto en el campo disciplinar de los resultados de la investigación.</w:t>
            </w:r>
          </w:p>
        </w:tc>
        <w:tc>
          <w:tcPr>
            <w:tcW w:w="1417" w:type="dxa"/>
            <w:vAlign w:val="center"/>
          </w:tcPr>
          <w:p w:rsidR="00161B90" w:rsidRPr="00161B90" w:rsidRDefault="00161B90" w:rsidP="009F0995">
            <w:pPr>
              <w:ind w:right="424"/>
              <w:jc w:val="center"/>
              <w:rPr>
                <w:b/>
              </w:rPr>
            </w:pPr>
          </w:p>
        </w:tc>
        <w:tc>
          <w:tcPr>
            <w:tcW w:w="2127" w:type="dxa"/>
            <w:vAlign w:val="center"/>
          </w:tcPr>
          <w:p w:rsidR="00161B90" w:rsidRPr="00161B90" w:rsidRDefault="00274094" w:rsidP="009F0995">
            <w:pPr>
              <w:ind w:right="424"/>
              <w:jc w:val="center"/>
              <w:rPr>
                <w:b/>
              </w:rPr>
            </w:pPr>
            <w:r>
              <w:rPr>
                <w:b/>
              </w:rPr>
              <w:t>X</w:t>
            </w:r>
          </w:p>
        </w:tc>
        <w:tc>
          <w:tcPr>
            <w:tcW w:w="2126" w:type="dxa"/>
            <w:vAlign w:val="center"/>
          </w:tcPr>
          <w:p w:rsidR="00161B90" w:rsidRPr="00161B90" w:rsidRDefault="00161B90" w:rsidP="009F0995">
            <w:pPr>
              <w:ind w:right="424"/>
              <w:jc w:val="center"/>
              <w:rPr>
                <w:b/>
              </w:rPr>
            </w:pPr>
          </w:p>
        </w:tc>
      </w:tr>
    </w:tbl>
    <w:p w:rsidR="00161B90" w:rsidRPr="00514039" w:rsidRDefault="00161B90" w:rsidP="00206CE5">
      <w:pPr>
        <w:ind w:left="284" w:right="424"/>
        <w:jc w:val="both"/>
      </w:pPr>
    </w:p>
    <w:p w:rsidR="00206CE5" w:rsidRPr="00514039" w:rsidRDefault="00206CE5" w:rsidP="00206CE5">
      <w:pPr>
        <w:ind w:right="424"/>
        <w:jc w:val="both"/>
      </w:pPr>
      <w:r w:rsidRPr="00514039">
        <w:t>Observaciones y recomendaciones:</w:t>
      </w:r>
    </w:p>
    <w:p w:rsidR="00206CE5" w:rsidRPr="00514039" w:rsidRDefault="00206CE5" w:rsidP="00206CE5">
      <w:pPr>
        <w:ind w:right="424"/>
        <w:jc w:val="both"/>
      </w:pPr>
    </w:p>
    <w:p w:rsidR="00206CE5" w:rsidRPr="00514039" w:rsidRDefault="000D51AC" w:rsidP="00206CE5">
      <w:pPr>
        <w:pBdr>
          <w:top w:val="single" w:sz="4" w:space="1" w:color="auto"/>
          <w:left w:val="single" w:sz="4" w:space="4" w:color="auto"/>
          <w:bottom w:val="single" w:sz="4" w:space="1" w:color="auto"/>
          <w:right w:val="single" w:sz="4" w:space="4" w:color="auto"/>
        </w:pBdr>
        <w:ind w:right="424"/>
        <w:jc w:val="both"/>
      </w:pPr>
      <w:r>
        <w:t>Considero que el grado de originalidad de la metodología (medio) no es relevante en este caso para dirimir la calidad del artículo.</w:t>
      </w:r>
    </w:p>
    <w:p w:rsidR="00206CE5" w:rsidRPr="00514039" w:rsidRDefault="000D51AC" w:rsidP="00206CE5">
      <w:pPr>
        <w:pBdr>
          <w:top w:val="single" w:sz="4" w:space="1" w:color="auto"/>
          <w:left w:val="single" w:sz="4" w:space="4" w:color="auto"/>
          <w:bottom w:val="single" w:sz="4" w:space="1" w:color="auto"/>
          <w:right w:val="single" w:sz="4" w:space="4" w:color="auto"/>
        </w:pBdr>
        <w:ind w:right="424"/>
        <w:jc w:val="both"/>
      </w:pPr>
      <w:r>
        <w:t>Respecto al impacto de los resultados de la investigación en el campo disciplinar (medio), para próximos trabajos menos centrados en la recomendación de políticas (no para el presente) sugeriría incorporar la consideración de las líneas críticas o que establecen contrapuntos con las hipótesis y tesis aquí planteadas, en función de brindar al lector un panorama más acabado de los debates en que se inserta la problemática, más allá de las dimensiones empíricas implicadas que están bien desarrolladas aquí (como las características y deriva histórica de la OMC y sus políticas).</w:t>
      </w: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A43C32" w:rsidRPr="00514039" w:rsidRDefault="00A43C32" w:rsidP="00206CE5">
      <w:pPr>
        <w:ind w:right="424"/>
        <w:jc w:val="both"/>
      </w:pPr>
    </w:p>
    <w:p w:rsidR="00A43C32" w:rsidRPr="00514039" w:rsidRDefault="00A43C32" w:rsidP="00206CE5">
      <w:pPr>
        <w:ind w:right="424"/>
        <w:jc w:val="both"/>
      </w:pPr>
    </w:p>
    <w:p w:rsidR="00206CE5" w:rsidRPr="00514039" w:rsidRDefault="0094220A" w:rsidP="00206CE5">
      <w:pPr>
        <w:ind w:right="424"/>
        <w:jc w:val="both"/>
      </w:pPr>
      <w:r>
        <w:t>3</w:t>
      </w:r>
      <w:r w:rsidR="00206CE5" w:rsidRPr="00514039">
        <w:t>. Claridad en presentación y redacción de ideas</w:t>
      </w:r>
    </w:p>
    <w:p w:rsidR="00206CE5" w:rsidRPr="00514039" w:rsidRDefault="00206CE5" w:rsidP="00206CE5">
      <w:pPr>
        <w:ind w:left="360" w:right="424"/>
        <w:jc w:val="both"/>
        <w:rPr>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560"/>
        <w:gridCol w:w="1701"/>
        <w:gridCol w:w="1417"/>
        <w:gridCol w:w="1447"/>
      </w:tblGrid>
      <w:tr w:rsidR="00206CE5" w:rsidRPr="00514039" w:rsidTr="004B4E20">
        <w:trPr>
          <w:cantSplit/>
          <w:trHeight w:val="221"/>
        </w:trPr>
        <w:tc>
          <w:tcPr>
            <w:tcW w:w="7967" w:type="dxa"/>
            <w:gridSpan w:val="5"/>
            <w:vAlign w:val="center"/>
          </w:tcPr>
          <w:p w:rsidR="00206CE5" w:rsidRPr="00514039" w:rsidRDefault="00206CE5" w:rsidP="004B4E20">
            <w:pPr>
              <w:pStyle w:val="Ttulo6"/>
              <w:rPr>
                <w:rFonts w:ascii="Times New Roman" w:hAnsi="Times New Roman"/>
                <w:sz w:val="20"/>
              </w:rPr>
            </w:pPr>
            <w:r w:rsidRPr="00514039">
              <w:rPr>
                <w:rFonts w:ascii="Times New Roman" w:hAnsi="Times New Roman"/>
                <w:sz w:val="20"/>
              </w:rPr>
              <w:t>CRITERIOS</w:t>
            </w:r>
          </w:p>
        </w:tc>
      </w:tr>
      <w:tr w:rsidR="00206CE5" w:rsidRPr="00514039" w:rsidTr="004B4E20">
        <w:trPr>
          <w:cantSplit/>
          <w:trHeight w:val="237"/>
        </w:trPr>
        <w:tc>
          <w:tcPr>
            <w:tcW w:w="1842" w:type="dxa"/>
          </w:tcPr>
          <w:p w:rsidR="00206CE5" w:rsidRPr="00514039" w:rsidRDefault="00206CE5" w:rsidP="004B4E20">
            <w:pPr>
              <w:ind w:right="4"/>
              <w:jc w:val="center"/>
              <w:rPr>
                <w:b/>
                <w:sz w:val="20"/>
                <w:szCs w:val="20"/>
              </w:rPr>
            </w:pPr>
            <w:r w:rsidRPr="00514039">
              <w:rPr>
                <w:b/>
                <w:sz w:val="20"/>
                <w:szCs w:val="20"/>
              </w:rPr>
              <w:t>EXCELENTE</w:t>
            </w:r>
          </w:p>
        </w:tc>
        <w:tc>
          <w:tcPr>
            <w:tcW w:w="1560" w:type="dxa"/>
          </w:tcPr>
          <w:p w:rsidR="00206CE5" w:rsidRPr="00514039" w:rsidRDefault="00206CE5" w:rsidP="004B4E20">
            <w:pPr>
              <w:ind w:right="-34"/>
              <w:jc w:val="center"/>
              <w:rPr>
                <w:b/>
                <w:sz w:val="20"/>
                <w:szCs w:val="20"/>
              </w:rPr>
            </w:pPr>
            <w:r w:rsidRPr="00514039">
              <w:rPr>
                <w:b/>
                <w:sz w:val="20"/>
                <w:szCs w:val="20"/>
              </w:rPr>
              <w:t>MUY BUENO</w:t>
            </w:r>
          </w:p>
        </w:tc>
        <w:tc>
          <w:tcPr>
            <w:tcW w:w="1701" w:type="dxa"/>
          </w:tcPr>
          <w:p w:rsidR="00206CE5" w:rsidRPr="00514039" w:rsidRDefault="00206CE5" w:rsidP="004B4E20">
            <w:pPr>
              <w:ind w:right="-31"/>
              <w:jc w:val="center"/>
              <w:rPr>
                <w:b/>
                <w:sz w:val="20"/>
                <w:szCs w:val="20"/>
              </w:rPr>
            </w:pPr>
            <w:r w:rsidRPr="00514039">
              <w:rPr>
                <w:b/>
                <w:sz w:val="20"/>
                <w:szCs w:val="20"/>
              </w:rPr>
              <w:t>BUENO</w:t>
            </w:r>
          </w:p>
        </w:tc>
        <w:tc>
          <w:tcPr>
            <w:tcW w:w="1417" w:type="dxa"/>
          </w:tcPr>
          <w:p w:rsidR="00206CE5" w:rsidRPr="00514039" w:rsidRDefault="00206CE5" w:rsidP="004B4E20">
            <w:pPr>
              <w:tabs>
                <w:tab w:val="left" w:pos="780"/>
              </w:tabs>
              <w:jc w:val="center"/>
              <w:rPr>
                <w:b/>
                <w:sz w:val="20"/>
                <w:szCs w:val="20"/>
              </w:rPr>
            </w:pPr>
            <w:r w:rsidRPr="00514039">
              <w:rPr>
                <w:b/>
                <w:sz w:val="20"/>
                <w:szCs w:val="20"/>
              </w:rPr>
              <w:t>REGULAR</w:t>
            </w:r>
          </w:p>
        </w:tc>
        <w:tc>
          <w:tcPr>
            <w:tcW w:w="1447" w:type="dxa"/>
          </w:tcPr>
          <w:p w:rsidR="00206CE5" w:rsidRPr="00514039" w:rsidRDefault="00206CE5" w:rsidP="004B4E20">
            <w:pPr>
              <w:ind w:left="-110" w:right="9" w:firstLine="55"/>
              <w:jc w:val="center"/>
              <w:rPr>
                <w:b/>
                <w:sz w:val="20"/>
                <w:szCs w:val="20"/>
              </w:rPr>
            </w:pPr>
            <w:r w:rsidRPr="00514039">
              <w:rPr>
                <w:b/>
                <w:sz w:val="20"/>
                <w:szCs w:val="20"/>
              </w:rPr>
              <w:t>DEFICIENTE</w:t>
            </w:r>
          </w:p>
        </w:tc>
      </w:tr>
      <w:tr w:rsidR="00206CE5" w:rsidRPr="00514039" w:rsidTr="004B4E20">
        <w:trPr>
          <w:cantSplit/>
          <w:trHeight w:val="288"/>
        </w:trPr>
        <w:tc>
          <w:tcPr>
            <w:tcW w:w="1842" w:type="dxa"/>
            <w:vAlign w:val="center"/>
          </w:tcPr>
          <w:p w:rsidR="00206CE5" w:rsidRPr="00514039" w:rsidRDefault="00274094" w:rsidP="004B4E20">
            <w:pPr>
              <w:ind w:right="424"/>
              <w:jc w:val="center"/>
              <w:rPr>
                <w:b/>
                <w:sz w:val="20"/>
                <w:szCs w:val="20"/>
              </w:rPr>
            </w:pPr>
            <w:r>
              <w:rPr>
                <w:b/>
                <w:sz w:val="20"/>
                <w:szCs w:val="20"/>
              </w:rPr>
              <w:t>X</w:t>
            </w:r>
          </w:p>
        </w:tc>
        <w:tc>
          <w:tcPr>
            <w:tcW w:w="1560" w:type="dxa"/>
            <w:vAlign w:val="center"/>
          </w:tcPr>
          <w:p w:rsidR="00206CE5" w:rsidRPr="00514039" w:rsidRDefault="00206CE5" w:rsidP="004B4E20">
            <w:pPr>
              <w:ind w:right="424"/>
              <w:jc w:val="center"/>
              <w:rPr>
                <w:b/>
                <w:sz w:val="20"/>
                <w:szCs w:val="20"/>
              </w:rPr>
            </w:pPr>
          </w:p>
        </w:tc>
        <w:tc>
          <w:tcPr>
            <w:tcW w:w="1701" w:type="dxa"/>
            <w:vAlign w:val="center"/>
          </w:tcPr>
          <w:p w:rsidR="00206CE5" w:rsidRPr="00514039" w:rsidRDefault="00206CE5" w:rsidP="004B4E20">
            <w:pPr>
              <w:ind w:right="424"/>
              <w:jc w:val="center"/>
              <w:rPr>
                <w:b/>
                <w:sz w:val="20"/>
                <w:szCs w:val="20"/>
              </w:rPr>
            </w:pPr>
          </w:p>
        </w:tc>
        <w:tc>
          <w:tcPr>
            <w:tcW w:w="1417" w:type="dxa"/>
            <w:vAlign w:val="center"/>
          </w:tcPr>
          <w:p w:rsidR="00206CE5" w:rsidRPr="00514039" w:rsidRDefault="00206CE5" w:rsidP="004B4E20">
            <w:pPr>
              <w:ind w:right="424"/>
              <w:jc w:val="center"/>
              <w:rPr>
                <w:b/>
                <w:sz w:val="20"/>
                <w:szCs w:val="20"/>
              </w:rPr>
            </w:pPr>
          </w:p>
        </w:tc>
        <w:tc>
          <w:tcPr>
            <w:tcW w:w="1447" w:type="dxa"/>
            <w:vAlign w:val="center"/>
          </w:tcPr>
          <w:p w:rsidR="00206CE5" w:rsidRPr="00514039" w:rsidRDefault="00206CE5" w:rsidP="004B4E20">
            <w:pPr>
              <w:ind w:right="424"/>
              <w:jc w:val="center"/>
              <w:rPr>
                <w:b/>
                <w:sz w:val="20"/>
                <w:szCs w:val="20"/>
              </w:rPr>
            </w:pPr>
          </w:p>
        </w:tc>
      </w:tr>
    </w:tbl>
    <w:p w:rsidR="00206CE5" w:rsidRPr="00514039" w:rsidRDefault="00206CE5" w:rsidP="00206CE5">
      <w:pPr>
        <w:ind w:right="424"/>
        <w:jc w:val="both"/>
        <w:rPr>
          <w:sz w:val="20"/>
          <w:szCs w:val="20"/>
        </w:rPr>
      </w:pPr>
    </w:p>
    <w:p w:rsidR="00206CE5" w:rsidRPr="00514039" w:rsidRDefault="00206CE5" w:rsidP="00206CE5">
      <w:pPr>
        <w:ind w:right="424"/>
        <w:jc w:val="both"/>
      </w:pPr>
      <w:r w:rsidRPr="00514039">
        <w:t>Observaciones y recomendaciones:</w:t>
      </w:r>
    </w:p>
    <w:p w:rsidR="00206CE5" w:rsidRPr="00514039" w:rsidRDefault="00206CE5" w:rsidP="00206CE5">
      <w:pPr>
        <w:ind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ind w:right="424"/>
        <w:jc w:val="both"/>
      </w:pPr>
    </w:p>
    <w:p w:rsidR="00206CE5" w:rsidRPr="00514039" w:rsidRDefault="0094220A" w:rsidP="00206CE5">
      <w:pPr>
        <w:ind w:right="424"/>
        <w:jc w:val="both"/>
      </w:pPr>
      <w:r>
        <w:t>4</w:t>
      </w:r>
      <w:r w:rsidR="00206CE5" w:rsidRPr="00514039">
        <w:t xml:space="preserve">. </w:t>
      </w:r>
      <w:r>
        <w:t>Otras consideraciones y observaciones generales:</w:t>
      </w:r>
    </w:p>
    <w:p w:rsidR="00206CE5" w:rsidRPr="00514039" w:rsidRDefault="00206CE5" w:rsidP="00206CE5">
      <w:pPr>
        <w:ind w:right="424"/>
        <w:jc w:val="both"/>
        <w:rPr>
          <w:sz w:val="20"/>
          <w:szCs w:val="20"/>
        </w:rPr>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pBdr>
          <w:top w:val="single" w:sz="4" w:space="1" w:color="auto"/>
          <w:left w:val="single" w:sz="4" w:space="4" w:color="auto"/>
          <w:bottom w:val="single" w:sz="4" w:space="1" w:color="auto"/>
          <w:right w:val="single" w:sz="4" w:space="4" w:color="auto"/>
        </w:pBdr>
        <w:ind w:right="424"/>
        <w:jc w:val="both"/>
      </w:pPr>
    </w:p>
    <w:p w:rsidR="00206CE5" w:rsidRPr="00514039" w:rsidRDefault="00206CE5" w:rsidP="00206CE5">
      <w:pPr>
        <w:ind w:right="424"/>
        <w:jc w:val="both"/>
      </w:pPr>
    </w:p>
    <w:p w:rsidR="00206CE5" w:rsidRDefault="00206CE5" w:rsidP="00206CE5">
      <w:pPr>
        <w:ind w:right="424"/>
        <w:jc w:val="both"/>
      </w:pPr>
    </w:p>
    <w:p w:rsidR="00514039" w:rsidRDefault="00514039" w:rsidP="00206CE5">
      <w:pPr>
        <w:ind w:right="424"/>
        <w:jc w:val="both"/>
      </w:pPr>
    </w:p>
    <w:p w:rsidR="0094220A" w:rsidRDefault="0094220A" w:rsidP="00206CE5">
      <w:pPr>
        <w:ind w:right="424"/>
        <w:jc w:val="both"/>
      </w:pPr>
    </w:p>
    <w:p w:rsidR="0094220A" w:rsidRDefault="0094220A" w:rsidP="00206CE5">
      <w:pPr>
        <w:ind w:right="424"/>
        <w:jc w:val="both"/>
      </w:pPr>
    </w:p>
    <w:p w:rsidR="0094220A" w:rsidRDefault="0094220A" w:rsidP="00206CE5">
      <w:pPr>
        <w:ind w:right="424"/>
        <w:jc w:val="both"/>
      </w:pPr>
    </w:p>
    <w:p w:rsidR="0094220A" w:rsidRDefault="0094220A" w:rsidP="00206CE5">
      <w:pPr>
        <w:ind w:right="424"/>
        <w:jc w:val="both"/>
      </w:pPr>
    </w:p>
    <w:p w:rsidR="0094220A" w:rsidRDefault="0094220A" w:rsidP="00206CE5">
      <w:pPr>
        <w:ind w:right="424"/>
        <w:jc w:val="both"/>
      </w:pPr>
    </w:p>
    <w:p w:rsidR="0094220A" w:rsidRDefault="0094220A" w:rsidP="00206CE5">
      <w:pPr>
        <w:ind w:right="424"/>
        <w:jc w:val="both"/>
      </w:pPr>
    </w:p>
    <w:p w:rsidR="0094220A" w:rsidRDefault="0094220A" w:rsidP="00206CE5">
      <w:pPr>
        <w:ind w:right="424"/>
        <w:jc w:val="both"/>
      </w:pPr>
    </w:p>
    <w:p w:rsidR="0094220A" w:rsidRPr="0094220A" w:rsidRDefault="0094220A" w:rsidP="0094220A">
      <w:pPr>
        <w:pStyle w:val="Ttulo3"/>
        <w:jc w:val="both"/>
        <w:rPr>
          <w:rFonts w:ascii="Times New Roman" w:hAnsi="Times New Roman" w:cs="Times New Roman"/>
          <w:color w:val="auto"/>
          <w:u w:val="single"/>
        </w:rPr>
      </w:pPr>
      <w:r w:rsidRPr="0094220A">
        <w:rPr>
          <w:rFonts w:ascii="Times New Roman" w:eastAsia="Times New Roman" w:hAnsi="Times New Roman" w:cs="Times New Roman"/>
          <w:color w:val="auto"/>
          <w:u w:val="single"/>
        </w:rPr>
        <w:t>Para art</w:t>
      </w:r>
      <w:r w:rsidRPr="0094220A">
        <w:rPr>
          <w:rFonts w:ascii="Times New Roman" w:hAnsi="Times New Roman" w:cs="Times New Roman"/>
          <w:color w:val="auto"/>
          <w:u w:val="single"/>
        </w:rPr>
        <w:t>í</w:t>
      </w:r>
      <w:r w:rsidRPr="0094220A">
        <w:rPr>
          <w:rFonts w:ascii="Times New Roman" w:eastAsia="Times New Roman" w:hAnsi="Times New Roman" w:cs="Times New Roman"/>
          <w:color w:val="auto"/>
          <w:u w:val="single"/>
        </w:rPr>
        <w:t xml:space="preserve">culos de </w:t>
      </w:r>
      <w:r>
        <w:rPr>
          <w:rFonts w:ascii="Times New Roman" w:eastAsia="Times New Roman" w:hAnsi="Times New Roman" w:cs="Times New Roman"/>
          <w:color w:val="auto"/>
          <w:u w:val="single"/>
        </w:rPr>
        <w:t>presentación de experiencias</w:t>
      </w:r>
    </w:p>
    <w:p w:rsidR="0094220A" w:rsidRDefault="0094220A" w:rsidP="0094220A">
      <w:pPr>
        <w:ind w:right="424"/>
        <w:jc w:val="both"/>
      </w:pPr>
    </w:p>
    <w:p w:rsidR="0094220A" w:rsidRPr="00514039" w:rsidRDefault="0094220A" w:rsidP="0094220A">
      <w:pPr>
        <w:ind w:right="424"/>
        <w:jc w:val="both"/>
      </w:pPr>
    </w:p>
    <w:p w:rsidR="0094220A" w:rsidRPr="00514039" w:rsidRDefault="0094220A" w:rsidP="0094220A">
      <w:pPr>
        <w:ind w:right="424"/>
        <w:jc w:val="both"/>
      </w:pPr>
      <w:r w:rsidRPr="00514039">
        <w:t>Marque con una equis (x), según la clasificación dada a cada uno de los siguientes aspectos:</w:t>
      </w:r>
    </w:p>
    <w:p w:rsidR="0094220A" w:rsidRPr="00514039" w:rsidRDefault="0094220A" w:rsidP="0094220A">
      <w:pPr>
        <w:ind w:left="284" w:right="424"/>
        <w:jc w:val="both"/>
      </w:pPr>
    </w:p>
    <w:p w:rsidR="0094220A" w:rsidRPr="00514039" w:rsidRDefault="0094220A" w:rsidP="0094220A">
      <w:pPr>
        <w:ind w:right="424"/>
        <w:jc w:val="both"/>
      </w:pPr>
      <w:r w:rsidRPr="00514039">
        <w:t xml:space="preserve">1. Calidad </w:t>
      </w:r>
      <w:r>
        <w:t>del artículo</w:t>
      </w:r>
    </w:p>
    <w:p w:rsidR="0094220A" w:rsidRPr="00514039" w:rsidRDefault="0094220A" w:rsidP="0094220A">
      <w:pPr>
        <w:ind w:left="284" w:right="424"/>
        <w:jc w:val="both"/>
      </w:pP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417"/>
        <w:gridCol w:w="2127"/>
        <w:gridCol w:w="2126"/>
      </w:tblGrid>
      <w:tr w:rsidR="0094220A" w:rsidRPr="00161B90" w:rsidTr="0094220A">
        <w:trPr>
          <w:cantSplit/>
          <w:trHeight w:val="237"/>
        </w:trPr>
        <w:tc>
          <w:tcPr>
            <w:tcW w:w="3118" w:type="dxa"/>
          </w:tcPr>
          <w:p w:rsidR="0094220A" w:rsidRPr="00161B90" w:rsidRDefault="0094220A" w:rsidP="009F0995">
            <w:pPr>
              <w:ind w:right="4"/>
              <w:jc w:val="center"/>
              <w:rPr>
                <w:b/>
              </w:rPr>
            </w:pPr>
          </w:p>
        </w:tc>
        <w:tc>
          <w:tcPr>
            <w:tcW w:w="1417" w:type="dxa"/>
          </w:tcPr>
          <w:p w:rsidR="0094220A" w:rsidRPr="00161B90" w:rsidRDefault="0094220A" w:rsidP="009F0995">
            <w:pPr>
              <w:ind w:right="-34"/>
              <w:jc w:val="center"/>
              <w:rPr>
                <w:b/>
              </w:rPr>
            </w:pPr>
            <w:r w:rsidRPr="00161B90">
              <w:rPr>
                <w:b/>
                <w:sz w:val="22"/>
                <w:szCs w:val="22"/>
              </w:rPr>
              <w:t>Satisfactorio</w:t>
            </w:r>
          </w:p>
        </w:tc>
        <w:tc>
          <w:tcPr>
            <w:tcW w:w="2127" w:type="dxa"/>
          </w:tcPr>
          <w:p w:rsidR="0094220A" w:rsidRPr="00161B90" w:rsidRDefault="0094220A" w:rsidP="009F0995">
            <w:pPr>
              <w:ind w:right="-31"/>
              <w:jc w:val="center"/>
              <w:rPr>
                <w:b/>
              </w:rPr>
            </w:pPr>
            <w:r w:rsidRPr="00161B90">
              <w:rPr>
                <w:b/>
                <w:sz w:val="22"/>
                <w:szCs w:val="22"/>
              </w:rPr>
              <w:t>Medio Satisfactorio</w:t>
            </w:r>
          </w:p>
        </w:tc>
        <w:tc>
          <w:tcPr>
            <w:tcW w:w="2126" w:type="dxa"/>
          </w:tcPr>
          <w:p w:rsidR="0094220A" w:rsidRPr="00161B90" w:rsidRDefault="0094220A" w:rsidP="009F0995">
            <w:pPr>
              <w:tabs>
                <w:tab w:val="left" w:pos="780"/>
              </w:tabs>
              <w:jc w:val="center"/>
              <w:rPr>
                <w:b/>
              </w:rPr>
            </w:pPr>
            <w:r w:rsidRPr="00161B90">
              <w:rPr>
                <w:b/>
                <w:sz w:val="22"/>
                <w:szCs w:val="22"/>
              </w:rPr>
              <w:t>No Satisfactorio</w:t>
            </w:r>
          </w:p>
        </w:tc>
      </w:tr>
      <w:tr w:rsidR="0094220A" w:rsidRPr="00161B90" w:rsidTr="0094220A">
        <w:trPr>
          <w:cantSplit/>
          <w:trHeight w:val="288"/>
        </w:trPr>
        <w:tc>
          <w:tcPr>
            <w:tcW w:w="3118" w:type="dxa"/>
            <w:vAlign w:val="center"/>
          </w:tcPr>
          <w:p w:rsidR="0094220A" w:rsidRPr="00161B90" w:rsidRDefault="0094220A" w:rsidP="009F0995">
            <w:pPr>
              <w:ind w:right="4"/>
              <w:jc w:val="center"/>
              <w:rPr>
                <w:b/>
              </w:rPr>
            </w:pPr>
            <w:r>
              <w:rPr>
                <w:b/>
                <w:sz w:val="22"/>
                <w:szCs w:val="22"/>
              </w:rPr>
              <w:t>Presentación de la Experiencia</w:t>
            </w:r>
          </w:p>
        </w:tc>
        <w:tc>
          <w:tcPr>
            <w:tcW w:w="1417" w:type="dxa"/>
            <w:vAlign w:val="center"/>
          </w:tcPr>
          <w:p w:rsidR="0094220A" w:rsidRPr="00161B90" w:rsidRDefault="0094220A" w:rsidP="009F0995">
            <w:pPr>
              <w:ind w:right="424"/>
              <w:jc w:val="center"/>
              <w:rPr>
                <w:b/>
              </w:rPr>
            </w:pPr>
          </w:p>
        </w:tc>
        <w:tc>
          <w:tcPr>
            <w:tcW w:w="2127" w:type="dxa"/>
            <w:vAlign w:val="center"/>
          </w:tcPr>
          <w:p w:rsidR="0094220A" w:rsidRPr="00161B90" w:rsidRDefault="0094220A" w:rsidP="009F0995">
            <w:pPr>
              <w:ind w:right="424"/>
              <w:jc w:val="center"/>
              <w:rPr>
                <w:b/>
              </w:rPr>
            </w:pPr>
          </w:p>
        </w:tc>
        <w:tc>
          <w:tcPr>
            <w:tcW w:w="2126" w:type="dxa"/>
            <w:vAlign w:val="center"/>
          </w:tcPr>
          <w:p w:rsidR="0094220A" w:rsidRPr="00161B90" w:rsidRDefault="0094220A" w:rsidP="009F0995">
            <w:pPr>
              <w:ind w:right="424"/>
              <w:jc w:val="center"/>
              <w:rPr>
                <w:b/>
              </w:rPr>
            </w:pPr>
          </w:p>
        </w:tc>
      </w:tr>
      <w:tr w:rsidR="0094220A" w:rsidRPr="00161B90" w:rsidTr="0094220A">
        <w:trPr>
          <w:cantSplit/>
          <w:trHeight w:val="288"/>
        </w:trPr>
        <w:tc>
          <w:tcPr>
            <w:tcW w:w="3118" w:type="dxa"/>
            <w:vAlign w:val="center"/>
          </w:tcPr>
          <w:p w:rsidR="0094220A" w:rsidRPr="00161B90" w:rsidRDefault="0094220A" w:rsidP="009F0995">
            <w:pPr>
              <w:ind w:right="4"/>
              <w:jc w:val="center"/>
              <w:rPr>
                <w:b/>
              </w:rPr>
            </w:pPr>
            <w:r>
              <w:rPr>
                <w:b/>
                <w:sz w:val="22"/>
                <w:szCs w:val="22"/>
              </w:rPr>
              <w:t>Conclusiones y Lecciones</w:t>
            </w:r>
          </w:p>
        </w:tc>
        <w:tc>
          <w:tcPr>
            <w:tcW w:w="1417" w:type="dxa"/>
            <w:vAlign w:val="center"/>
          </w:tcPr>
          <w:p w:rsidR="0094220A" w:rsidRPr="00161B90" w:rsidRDefault="0094220A" w:rsidP="009F0995">
            <w:pPr>
              <w:ind w:right="424"/>
              <w:jc w:val="center"/>
              <w:rPr>
                <w:b/>
              </w:rPr>
            </w:pPr>
          </w:p>
        </w:tc>
        <w:tc>
          <w:tcPr>
            <w:tcW w:w="2127" w:type="dxa"/>
            <w:vAlign w:val="center"/>
          </w:tcPr>
          <w:p w:rsidR="0094220A" w:rsidRPr="00161B90" w:rsidRDefault="0094220A" w:rsidP="009F0995">
            <w:pPr>
              <w:ind w:right="424"/>
              <w:jc w:val="center"/>
              <w:rPr>
                <w:b/>
              </w:rPr>
            </w:pPr>
          </w:p>
        </w:tc>
        <w:tc>
          <w:tcPr>
            <w:tcW w:w="2126" w:type="dxa"/>
            <w:vAlign w:val="center"/>
          </w:tcPr>
          <w:p w:rsidR="0094220A" w:rsidRPr="00161B90" w:rsidRDefault="0094220A" w:rsidP="009F0995">
            <w:pPr>
              <w:ind w:right="424"/>
              <w:jc w:val="center"/>
              <w:rPr>
                <w:b/>
              </w:rPr>
            </w:pPr>
          </w:p>
        </w:tc>
      </w:tr>
    </w:tbl>
    <w:p w:rsidR="0094220A" w:rsidRPr="00514039" w:rsidRDefault="0094220A" w:rsidP="0094220A">
      <w:pPr>
        <w:ind w:left="284" w:right="424"/>
        <w:jc w:val="both"/>
      </w:pPr>
    </w:p>
    <w:p w:rsidR="0094220A" w:rsidRPr="00514039" w:rsidRDefault="0094220A" w:rsidP="0094220A">
      <w:pPr>
        <w:ind w:right="424"/>
        <w:jc w:val="both"/>
      </w:pPr>
      <w:r w:rsidRPr="00514039">
        <w:t>Observaciones y recomendaciones:</w:t>
      </w:r>
    </w:p>
    <w:p w:rsidR="0094220A" w:rsidRPr="00514039" w:rsidRDefault="0094220A" w:rsidP="0094220A">
      <w:pPr>
        <w:ind w:left="284"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left="284"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left="284"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left="284"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left="284" w:right="424"/>
        <w:jc w:val="both"/>
      </w:pPr>
    </w:p>
    <w:p w:rsidR="0094220A" w:rsidRDefault="0094220A" w:rsidP="0094220A">
      <w:pPr>
        <w:ind w:right="424"/>
        <w:jc w:val="both"/>
      </w:pPr>
    </w:p>
    <w:p w:rsidR="0094220A" w:rsidRPr="00514039" w:rsidRDefault="0094220A" w:rsidP="0094220A">
      <w:pPr>
        <w:ind w:right="424"/>
        <w:jc w:val="both"/>
      </w:pPr>
      <w:r>
        <w:t>2</w:t>
      </w:r>
      <w:r w:rsidRPr="00514039">
        <w:t xml:space="preserve">. </w:t>
      </w:r>
      <w:r>
        <w:t>Otras consideraciones y observaciones generales:</w:t>
      </w:r>
    </w:p>
    <w:p w:rsidR="0094220A" w:rsidRPr="00514039" w:rsidRDefault="0094220A" w:rsidP="0094220A">
      <w:pPr>
        <w:ind w:right="424"/>
        <w:jc w:val="both"/>
        <w:rPr>
          <w:sz w:val="20"/>
          <w:szCs w:val="20"/>
        </w:rPr>
      </w:pPr>
    </w:p>
    <w:p w:rsidR="0094220A" w:rsidRPr="00514039" w:rsidRDefault="0094220A" w:rsidP="0094220A">
      <w:pPr>
        <w:pBdr>
          <w:top w:val="single" w:sz="4" w:space="1" w:color="auto"/>
          <w:left w:val="single" w:sz="4" w:space="4" w:color="auto"/>
          <w:bottom w:val="single" w:sz="4" w:space="1" w:color="auto"/>
          <w:right w:val="single" w:sz="4" w:space="4" w:color="auto"/>
        </w:pBdr>
        <w:ind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right="424"/>
        <w:jc w:val="both"/>
      </w:pPr>
    </w:p>
    <w:p w:rsidR="0094220A" w:rsidRPr="00514039" w:rsidRDefault="0094220A" w:rsidP="0094220A">
      <w:pPr>
        <w:pBdr>
          <w:top w:val="single" w:sz="4" w:space="1" w:color="auto"/>
          <w:left w:val="single" w:sz="4" w:space="4" w:color="auto"/>
          <w:bottom w:val="single" w:sz="4" w:space="1" w:color="auto"/>
          <w:right w:val="single" w:sz="4" w:space="4" w:color="auto"/>
        </w:pBdr>
        <w:ind w:right="424"/>
        <w:jc w:val="both"/>
      </w:pPr>
    </w:p>
    <w:p w:rsidR="0094220A" w:rsidRPr="00514039" w:rsidRDefault="0094220A" w:rsidP="0094220A">
      <w:pPr>
        <w:ind w:right="424"/>
        <w:jc w:val="both"/>
      </w:pPr>
    </w:p>
    <w:p w:rsidR="0094220A" w:rsidRDefault="0094220A" w:rsidP="00206CE5">
      <w:pPr>
        <w:ind w:right="424"/>
        <w:jc w:val="both"/>
      </w:pPr>
    </w:p>
    <w:p w:rsidR="00206CE5" w:rsidRPr="00514039" w:rsidRDefault="00206CE5" w:rsidP="00206CE5">
      <w:pPr>
        <w:spacing w:before="120"/>
        <w:ind w:right="425"/>
        <w:jc w:val="both"/>
      </w:pPr>
      <w:r w:rsidRPr="00514039">
        <w:rPr>
          <w:b/>
          <w:u w:val="single"/>
        </w:rPr>
        <w:t>VEREDICTO</w:t>
      </w:r>
      <w:r w:rsidRPr="00514039">
        <w:t xml:space="preserve"> (marque con una X lo que corresponde) </w:t>
      </w:r>
    </w:p>
    <w:p w:rsidR="00206CE5" w:rsidRPr="00514039" w:rsidRDefault="00206CE5" w:rsidP="00206CE5">
      <w:pPr>
        <w:spacing w:before="120"/>
        <w:ind w:right="425"/>
        <w:jc w:val="both"/>
      </w:pPr>
    </w:p>
    <w:p w:rsidR="00206CE5" w:rsidRPr="00514039" w:rsidRDefault="00206CE5" w:rsidP="00206CE5">
      <w:pPr>
        <w:spacing w:before="120"/>
        <w:ind w:right="425"/>
        <w:jc w:val="both"/>
      </w:pPr>
      <w:r w:rsidRPr="00514039">
        <w:t>El artículo es RECHAZADO:</w:t>
      </w:r>
    </w:p>
    <w:p w:rsidR="00206CE5" w:rsidRPr="00514039" w:rsidRDefault="00206CE5" w:rsidP="00206CE5">
      <w:pPr>
        <w:spacing w:before="120"/>
        <w:ind w:right="425"/>
        <w:jc w:val="both"/>
      </w:pPr>
      <w:r w:rsidRPr="00514039">
        <w:t xml:space="preserve">                      APROBADO</w:t>
      </w:r>
      <w:proofErr w:type="gramStart"/>
      <w:r w:rsidRPr="00514039">
        <w:t xml:space="preserve">:  </w:t>
      </w:r>
      <w:r w:rsidR="001B5905">
        <w:t>X</w:t>
      </w:r>
      <w:proofErr w:type="gramEnd"/>
    </w:p>
    <w:p w:rsidR="00206CE5" w:rsidRPr="00514039" w:rsidRDefault="00206CE5" w:rsidP="00206CE5">
      <w:pPr>
        <w:ind w:right="424"/>
        <w:jc w:val="both"/>
      </w:pPr>
    </w:p>
    <w:p w:rsidR="00206CE5" w:rsidRPr="00514039" w:rsidRDefault="00206CE5" w:rsidP="00206CE5">
      <w:pPr>
        <w:ind w:right="424"/>
        <w:jc w:val="both"/>
      </w:pPr>
    </w:p>
    <w:p w:rsidR="00206CE5" w:rsidRPr="00514039" w:rsidRDefault="00206CE5" w:rsidP="00206CE5">
      <w:pPr>
        <w:ind w:right="424"/>
        <w:jc w:val="both"/>
      </w:pPr>
      <w:r w:rsidRPr="00514039">
        <w:t>En caso de ser APROBADO, el artículo se podrá publicar:</w:t>
      </w:r>
    </w:p>
    <w:p w:rsidR="00206CE5" w:rsidRPr="00514039" w:rsidRDefault="00206CE5" w:rsidP="00206CE5">
      <w:pPr>
        <w:ind w:right="424"/>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1417"/>
      </w:tblGrid>
      <w:tr w:rsidR="00206CE5" w:rsidRPr="00514039" w:rsidTr="004B4E20">
        <w:tc>
          <w:tcPr>
            <w:tcW w:w="3898" w:type="dxa"/>
            <w:tcBorders>
              <w:top w:val="nil"/>
              <w:bottom w:val="nil"/>
              <w:right w:val="single" w:sz="4" w:space="0" w:color="auto"/>
            </w:tcBorders>
          </w:tcPr>
          <w:p w:rsidR="00206CE5" w:rsidRPr="00514039" w:rsidRDefault="00206CE5" w:rsidP="004B4E20">
            <w:pPr>
              <w:jc w:val="both"/>
            </w:pPr>
            <w:r w:rsidRPr="00514039">
              <w:lastRenderedPageBreak/>
              <w:t xml:space="preserve">SIN MODIFICACIONES          </w:t>
            </w:r>
          </w:p>
        </w:tc>
        <w:tc>
          <w:tcPr>
            <w:tcW w:w="1417" w:type="dxa"/>
            <w:tcBorders>
              <w:left w:val="single" w:sz="4" w:space="0" w:color="auto"/>
            </w:tcBorders>
          </w:tcPr>
          <w:p w:rsidR="00206CE5" w:rsidRPr="00514039" w:rsidRDefault="00206CE5" w:rsidP="004B4E20">
            <w:pPr>
              <w:ind w:right="424"/>
              <w:jc w:val="center"/>
              <w:rPr>
                <w:b/>
              </w:rPr>
            </w:pPr>
          </w:p>
        </w:tc>
      </w:tr>
      <w:tr w:rsidR="00206CE5" w:rsidRPr="00514039" w:rsidTr="004B4E20">
        <w:tc>
          <w:tcPr>
            <w:tcW w:w="3898" w:type="dxa"/>
            <w:tcBorders>
              <w:top w:val="nil"/>
              <w:bottom w:val="nil"/>
              <w:right w:val="single" w:sz="4" w:space="0" w:color="auto"/>
            </w:tcBorders>
          </w:tcPr>
          <w:p w:rsidR="00206CE5" w:rsidRPr="00514039" w:rsidRDefault="00206CE5" w:rsidP="004B4E20">
            <w:pPr>
              <w:jc w:val="both"/>
            </w:pPr>
            <w:r w:rsidRPr="00514039">
              <w:t xml:space="preserve">CON CORRECCIONES MENORES     </w:t>
            </w:r>
          </w:p>
        </w:tc>
        <w:tc>
          <w:tcPr>
            <w:tcW w:w="1417" w:type="dxa"/>
            <w:tcBorders>
              <w:left w:val="single" w:sz="4" w:space="0" w:color="auto"/>
            </w:tcBorders>
          </w:tcPr>
          <w:p w:rsidR="00206CE5" w:rsidRPr="00514039" w:rsidRDefault="001B5905" w:rsidP="004B4E20">
            <w:pPr>
              <w:ind w:right="424"/>
              <w:jc w:val="center"/>
              <w:rPr>
                <w:b/>
              </w:rPr>
            </w:pPr>
            <w:r>
              <w:rPr>
                <w:b/>
              </w:rPr>
              <w:t>X</w:t>
            </w:r>
          </w:p>
        </w:tc>
      </w:tr>
      <w:tr w:rsidR="00206CE5" w:rsidRPr="00514039" w:rsidTr="004B4E20">
        <w:tc>
          <w:tcPr>
            <w:tcW w:w="3898" w:type="dxa"/>
            <w:tcBorders>
              <w:top w:val="nil"/>
              <w:bottom w:val="nil"/>
              <w:right w:val="single" w:sz="4" w:space="0" w:color="auto"/>
            </w:tcBorders>
          </w:tcPr>
          <w:p w:rsidR="00206CE5" w:rsidRPr="00514039" w:rsidRDefault="00206CE5" w:rsidP="004B4E20">
            <w:pPr>
              <w:jc w:val="both"/>
            </w:pPr>
            <w:r w:rsidRPr="00514039">
              <w:t xml:space="preserve">CON CORRECCIONES MAYORES   </w:t>
            </w:r>
          </w:p>
        </w:tc>
        <w:tc>
          <w:tcPr>
            <w:tcW w:w="1417" w:type="dxa"/>
            <w:tcBorders>
              <w:left w:val="single" w:sz="4" w:space="0" w:color="auto"/>
            </w:tcBorders>
          </w:tcPr>
          <w:p w:rsidR="00206CE5" w:rsidRPr="00514039" w:rsidRDefault="00206CE5" w:rsidP="004B4E20">
            <w:pPr>
              <w:ind w:right="424"/>
              <w:jc w:val="center"/>
              <w:rPr>
                <w:b/>
              </w:rPr>
            </w:pPr>
          </w:p>
        </w:tc>
      </w:tr>
    </w:tbl>
    <w:p w:rsidR="00206CE5" w:rsidRPr="00514039" w:rsidRDefault="00206CE5" w:rsidP="00206CE5">
      <w:pPr>
        <w:pStyle w:val="Textodebloque"/>
        <w:ind w:left="0"/>
        <w:rPr>
          <w:rFonts w:ascii="Times New Roman" w:hAnsi="Times New Roman"/>
          <w:szCs w:val="24"/>
        </w:rPr>
      </w:pPr>
    </w:p>
    <w:p w:rsidR="00A43C32" w:rsidRPr="00514039" w:rsidRDefault="00A43C32" w:rsidP="00206CE5">
      <w:pPr>
        <w:pStyle w:val="Textodebloque"/>
        <w:ind w:left="0"/>
        <w:rPr>
          <w:rFonts w:ascii="Times New Roman" w:hAnsi="Times New Roman"/>
          <w:szCs w:val="24"/>
        </w:rPr>
      </w:pPr>
    </w:p>
    <w:p w:rsidR="00A43C32" w:rsidRPr="00514039" w:rsidRDefault="00A43C32" w:rsidP="00A43C32">
      <w:pPr>
        <w:ind w:right="424"/>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89"/>
        <w:gridCol w:w="1801"/>
        <w:gridCol w:w="154"/>
        <w:gridCol w:w="5126"/>
        <w:gridCol w:w="284"/>
      </w:tblGrid>
      <w:tr w:rsidR="00A43C32" w:rsidRPr="00514039" w:rsidTr="00514039">
        <w:trPr>
          <w:trHeight w:val="80"/>
        </w:trPr>
        <w:tc>
          <w:tcPr>
            <w:tcW w:w="5000" w:type="pct"/>
            <w:gridSpan w:val="6"/>
            <w:tcBorders>
              <w:top w:val="single" w:sz="4" w:space="0" w:color="auto"/>
              <w:bottom w:val="single" w:sz="4" w:space="0" w:color="auto"/>
            </w:tcBorders>
            <w:shd w:val="clear" w:color="auto" w:fill="E6E6E6"/>
            <w:vAlign w:val="center"/>
          </w:tcPr>
          <w:p w:rsidR="00A43C32" w:rsidRPr="00514039" w:rsidRDefault="00A43C32" w:rsidP="00514039">
            <w:pPr>
              <w:jc w:val="both"/>
            </w:pPr>
            <w:r w:rsidRPr="00514039">
              <w:rPr>
                <w:b/>
                <w:sz w:val="22"/>
                <w:szCs w:val="22"/>
              </w:rPr>
              <w:t xml:space="preserve">DATOS DEL EVALUADOR </w:t>
            </w:r>
          </w:p>
        </w:tc>
      </w:tr>
      <w:tr w:rsidR="00A43C32" w:rsidRPr="00514039" w:rsidTr="00514039">
        <w:trPr>
          <w:trHeight w:val="80"/>
        </w:trPr>
        <w:tc>
          <w:tcPr>
            <w:tcW w:w="987" w:type="pct"/>
            <w:gridSpan w:val="2"/>
            <w:tcBorders>
              <w:top w:val="single" w:sz="4" w:space="0" w:color="auto"/>
              <w:bottom w:val="single" w:sz="4" w:space="0" w:color="auto"/>
              <w:right w:val="nil"/>
            </w:tcBorders>
            <w:vAlign w:val="center"/>
          </w:tcPr>
          <w:p w:rsidR="00A43C32" w:rsidRPr="00514039" w:rsidRDefault="00A43C32" w:rsidP="004B4E20">
            <w:pPr>
              <w:jc w:val="both"/>
              <w:rPr>
                <w:b/>
              </w:rPr>
            </w:pPr>
            <w:r w:rsidRPr="00514039">
              <w:rPr>
                <w:b/>
                <w:sz w:val="22"/>
                <w:szCs w:val="22"/>
              </w:rPr>
              <w:t>Nombre (s):</w:t>
            </w:r>
          </w:p>
        </w:tc>
        <w:tc>
          <w:tcPr>
            <w:tcW w:w="3747" w:type="pct"/>
            <w:gridSpan w:val="3"/>
            <w:tcBorders>
              <w:top w:val="single" w:sz="4" w:space="0" w:color="auto"/>
              <w:bottom w:val="single" w:sz="4" w:space="0" w:color="auto"/>
              <w:right w:val="nil"/>
            </w:tcBorders>
            <w:vAlign w:val="center"/>
          </w:tcPr>
          <w:p w:rsidR="00A43C32" w:rsidRPr="00514039" w:rsidRDefault="001B5905" w:rsidP="004B4E20">
            <w:pPr>
              <w:spacing w:after="60"/>
              <w:jc w:val="both"/>
              <w:rPr>
                <w:b/>
                <w:caps/>
                <w:color w:val="31849B"/>
              </w:rPr>
            </w:pPr>
            <w:r>
              <w:rPr>
                <w:b/>
                <w:caps/>
                <w:color w:val="31849B"/>
              </w:rPr>
              <w:t>CARINA</w:t>
            </w:r>
          </w:p>
        </w:tc>
        <w:tc>
          <w:tcPr>
            <w:tcW w:w="266" w:type="pct"/>
            <w:tcBorders>
              <w:top w:val="single" w:sz="4" w:space="0" w:color="auto"/>
              <w:left w:val="nil"/>
              <w:bottom w:val="single" w:sz="4" w:space="0" w:color="auto"/>
            </w:tcBorders>
            <w:vAlign w:val="center"/>
          </w:tcPr>
          <w:p w:rsidR="00A43C32" w:rsidRPr="00514039" w:rsidRDefault="00A43C32" w:rsidP="004B4E20">
            <w:pPr>
              <w:jc w:val="both"/>
            </w:pPr>
          </w:p>
        </w:tc>
      </w:tr>
      <w:tr w:rsidR="00A43C32" w:rsidRPr="00514039" w:rsidTr="00514039">
        <w:trPr>
          <w:trHeight w:val="80"/>
        </w:trPr>
        <w:tc>
          <w:tcPr>
            <w:tcW w:w="987" w:type="pct"/>
            <w:gridSpan w:val="2"/>
            <w:tcBorders>
              <w:top w:val="single" w:sz="4" w:space="0" w:color="auto"/>
              <w:bottom w:val="single" w:sz="4" w:space="0" w:color="auto"/>
              <w:right w:val="nil"/>
            </w:tcBorders>
            <w:vAlign w:val="center"/>
          </w:tcPr>
          <w:p w:rsidR="00A43C32" w:rsidRPr="00514039" w:rsidRDefault="00A43C32" w:rsidP="004B4E20">
            <w:pPr>
              <w:jc w:val="both"/>
              <w:rPr>
                <w:b/>
              </w:rPr>
            </w:pPr>
            <w:r w:rsidRPr="00514039">
              <w:rPr>
                <w:b/>
                <w:sz w:val="22"/>
                <w:szCs w:val="22"/>
              </w:rPr>
              <w:t>Apellidos:</w:t>
            </w:r>
          </w:p>
        </w:tc>
        <w:tc>
          <w:tcPr>
            <w:tcW w:w="3747" w:type="pct"/>
            <w:gridSpan w:val="3"/>
            <w:tcBorders>
              <w:top w:val="single" w:sz="4" w:space="0" w:color="auto"/>
              <w:bottom w:val="single" w:sz="4" w:space="0" w:color="auto"/>
              <w:right w:val="nil"/>
            </w:tcBorders>
            <w:vAlign w:val="center"/>
          </w:tcPr>
          <w:p w:rsidR="00A43C32" w:rsidRPr="00514039" w:rsidRDefault="001B5905" w:rsidP="004B4E20">
            <w:pPr>
              <w:spacing w:after="60"/>
              <w:jc w:val="both"/>
              <w:rPr>
                <w:b/>
                <w:caps/>
                <w:color w:val="31849B"/>
              </w:rPr>
            </w:pPr>
            <w:r>
              <w:rPr>
                <w:b/>
                <w:caps/>
                <w:color w:val="31849B"/>
              </w:rPr>
              <w:t>BORRASTERO</w:t>
            </w:r>
          </w:p>
        </w:tc>
        <w:tc>
          <w:tcPr>
            <w:tcW w:w="266" w:type="pct"/>
            <w:tcBorders>
              <w:top w:val="single" w:sz="4" w:space="0" w:color="auto"/>
              <w:left w:val="nil"/>
              <w:bottom w:val="single" w:sz="4" w:space="0" w:color="auto"/>
            </w:tcBorders>
            <w:vAlign w:val="center"/>
          </w:tcPr>
          <w:p w:rsidR="00A43C32" w:rsidRPr="00514039" w:rsidRDefault="00A43C32" w:rsidP="004B4E20">
            <w:pPr>
              <w:jc w:val="both"/>
            </w:pPr>
          </w:p>
        </w:tc>
      </w:tr>
      <w:tr w:rsidR="00A43C32" w:rsidRPr="00514039" w:rsidTr="00514039">
        <w:trPr>
          <w:trHeight w:val="80"/>
        </w:trPr>
        <w:tc>
          <w:tcPr>
            <w:tcW w:w="1861" w:type="pct"/>
            <w:gridSpan w:val="4"/>
            <w:tcBorders>
              <w:top w:val="single" w:sz="4" w:space="0" w:color="auto"/>
              <w:bottom w:val="single" w:sz="4" w:space="0" w:color="auto"/>
              <w:right w:val="nil"/>
            </w:tcBorders>
            <w:vAlign w:val="center"/>
          </w:tcPr>
          <w:p w:rsidR="00A43C32" w:rsidRPr="00514039" w:rsidRDefault="00A43C32" w:rsidP="004B4E20">
            <w:pPr>
              <w:spacing w:after="60"/>
              <w:jc w:val="both"/>
              <w:rPr>
                <w:b/>
              </w:rPr>
            </w:pPr>
            <w:r w:rsidRPr="00514039">
              <w:rPr>
                <w:b/>
                <w:sz w:val="22"/>
                <w:szCs w:val="22"/>
              </w:rPr>
              <w:t>Datos o Afiliación institucional:</w:t>
            </w:r>
          </w:p>
        </w:tc>
        <w:tc>
          <w:tcPr>
            <w:tcW w:w="3139" w:type="pct"/>
            <w:gridSpan w:val="2"/>
            <w:tcBorders>
              <w:top w:val="single" w:sz="4" w:space="0" w:color="auto"/>
              <w:bottom w:val="single" w:sz="4" w:space="0" w:color="auto"/>
            </w:tcBorders>
            <w:vAlign w:val="center"/>
          </w:tcPr>
          <w:p w:rsidR="00A43C32" w:rsidRPr="00514039" w:rsidRDefault="001B5905" w:rsidP="004B4E20">
            <w:pPr>
              <w:spacing w:after="60"/>
              <w:jc w:val="both"/>
              <w:rPr>
                <w:b/>
                <w:color w:val="31849B"/>
              </w:rPr>
            </w:pPr>
            <w:r>
              <w:rPr>
                <w:b/>
                <w:color w:val="31849B"/>
              </w:rPr>
              <w:t>FACULTAD DE CIENCIAS ECONÓMICAS UNC - CONICET</w:t>
            </w:r>
          </w:p>
        </w:tc>
      </w:tr>
      <w:tr w:rsidR="00514039" w:rsidRPr="00514039" w:rsidTr="00514039">
        <w:trPr>
          <w:trHeight w:val="80"/>
        </w:trPr>
        <w:tc>
          <w:tcPr>
            <w:tcW w:w="1665" w:type="pct"/>
            <w:gridSpan w:val="3"/>
            <w:tcBorders>
              <w:top w:val="single" w:sz="4" w:space="0" w:color="auto"/>
              <w:bottom w:val="single" w:sz="4" w:space="0" w:color="auto"/>
            </w:tcBorders>
            <w:shd w:val="clear" w:color="auto" w:fill="FFFFFF"/>
            <w:vAlign w:val="center"/>
          </w:tcPr>
          <w:p w:rsidR="00514039" w:rsidRPr="00514039" w:rsidRDefault="00514039" w:rsidP="00514039">
            <w:pPr>
              <w:spacing w:after="60"/>
              <w:jc w:val="both"/>
              <w:rPr>
                <w:b/>
              </w:rPr>
            </w:pPr>
            <w:r w:rsidRPr="00514039">
              <w:rPr>
                <w:b/>
                <w:sz w:val="22"/>
                <w:szCs w:val="22"/>
              </w:rPr>
              <w:t>Grado Académico Máximo:</w:t>
            </w:r>
          </w:p>
        </w:tc>
        <w:tc>
          <w:tcPr>
            <w:tcW w:w="3335" w:type="pct"/>
            <w:gridSpan w:val="3"/>
            <w:tcBorders>
              <w:top w:val="single" w:sz="4" w:space="0" w:color="auto"/>
              <w:bottom w:val="single" w:sz="4" w:space="0" w:color="auto"/>
            </w:tcBorders>
            <w:shd w:val="clear" w:color="auto" w:fill="FFFFFF"/>
            <w:vAlign w:val="center"/>
          </w:tcPr>
          <w:p w:rsidR="00514039" w:rsidRPr="00514039" w:rsidRDefault="001B5905" w:rsidP="004B4E20">
            <w:pPr>
              <w:spacing w:after="60"/>
              <w:jc w:val="both"/>
              <w:rPr>
                <w:b/>
                <w:color w:val="31849B"/>
              </w:rPr>
            </w:pPr>
            <w:r>
              <w:rPr>
                <w:b/>
                <w:color w:val="31849B"/>
              </w:rPr>
              <w:t>DRA. EN CS. SOCIALES</w:t>
            </w:r>
          </w:p>
        </w:tc>
      </w:tr>
      <w:tr w:rsidR="00A43C32" w:rsidRPr="00514039" w:rsidTr="00514039">
        <w:trPr>
          <w:trHeight w:val="80"/>
        </w:trPr>
        <w:tc>
          <w:tcPr>
            <w:tcW w:w="615" w:type="pct"/>
            <w:tcBorders>
              <w:top w:val="single" w:sz="4" w:space="0" w:color="auto"/>
              <w:bottom w:val="single" w:sz="4" w:space="0" w:color="auto"/>
            </w:tcBorders>
            <w:vAlign w:val="center"/>
          </w:tcPr>
          <w:p w:rsidR="00A43C32" w:rsidRPr="00514039" w:rsidRDefault="00A43C32" w:rsidP="004B4E20">
            <w:pPr>
              <w:jc w:val="both"/>
              <w:rPr>
                <w:b/>
              </w:rPr>
            </w:pPr>
            <w:r w:rsidRPr="00514039">
              <w:rPr>
                <w:b/>
                <w:sz w:val="22"/>
                <w:szCs w:val="22"/>
              </w:rPr>
              <w:t>Email:</w:t>
            </w:r>
          </w:p>
        </w:tc>
        <w:tc>
          <w:tcPr>
            <w:tcW w:w="1050" w:type="pct"/>
            <w:gridSpan w:val="2"/>
            <w:tcBorders>
              <w:top w:val="single" w:sz="4" w:space="0" w:color="auto"/>
              <w:bottom w:val="single" w:sz="4" w:space="0" w:color="auto"/>
              <w:right w:val="nil"/>
            </w:tcBorders>
            <w:vAlign w:val="center"/>
          </w:tcPr>
          <w:p w:rsidR="00A43C32" w:rsidRPr="00514039" w:rsidRDefault="001B5905" w:rsidP="004B4E20">
            <w:pPr>
              <w:spacing w:after="60"/>
              <w:jc w:val="both"/>
            </w:pPr>
            <w:hyperlink r:id="rId5" w:history="1">
              <w:r w:rsidRPr="00D769A0">
                <w:rPr>
                  <w:rStyle w:val="Hipervnculo"/>
                </w:rPr>
                <w:t>cariborrastero@gmail.com</w:t>
              </w:r>
            </w:hyperlink>
            <w:r>
              <w:t xml:space="preserve"> </w:t>
            </w:r>
          </w:p>
        </w:tc>
        <w:tc>
          <w:tcPr>
            <w:tcW w:w="3335" w:type="pct"/>
            <w:gridSpan w:val="3"/>
            <w:tcBorders>
              <w:top w:val="single" w:sz="4" w:space="0" w:color="auto"/>
              <w:left w:val="nil"/>
              <w:bottom w:val="single" w:sz="4" w:space="0" w:color="auto"/>
            </w:tcBorders>
            <w:vAlign w:val="center"/>
          </w:tcPr>
          <w:p w:rsidR="00A43C32" w:rsidRPr="00514039" w:rsidRDefault="00A43C32" w:rsidP="004B4E20">
            <w:pPr>
              <w:spacing w:after="60"/>
              <w:jc w:val="both"/>
            </w:pPr>
          </w:p>
        </w:tc>
      </w:tr>
    </w:tbl>
    <w:p w:rsidR="00A43C32" w:rsidRPr="00514039" w:rsidRDefault="00A43C32" w:rsidP="00206CE5">
      <w:pPr>
        <w:pStyle w:val="Textodebloque"/>
        <w:ind w:left="0"/>
        <w:rPr>
          <w:rFonts w:ascii="Times New Roman" w:hAnsi="Times New Roman"/>
          <w:szCs w:val="24"/>
        </w:rPr>
      </w:pPr>
    </w:p>
    <w:sectPr w:rsidR="00A43C32" w:rsidRPr="00514039" w:rsidSect="0094220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41917"/>
    <w:multiLevelType w:val="hybridMultilevel"/>
    <w:tmpl w:val="290404DA"/>
    <w:lvl w:ilvl="0" w:tplc="6C94FC42">
      <w:start w:val="4"/>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C6E74CD"/>
    <w:multiLevelType w:val="hybridMultilevel"/>
    <w:tmpl w:val="4CF48A36"/>
    <w:lvl w:ilvl="0" w:tplc="43C658E8">
      <w:numFmt w:val="bullet"/>
      <w:lvlText w:val="-"/>
      <w:lvlJc w:val="left"/>
      <w:pPr>
        <w:ind w:left="644" w:hanging="360"/>
      </w:pPr>
      <w:rPr>
        <w:rFonts w:ascii="Times New Roman" w:eastAsia="Times New Roman"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206CE5"/>
    <w:rsid w:val="000D51AC"/>
    <w:rsid w:val="00161B90"/>
    <w:rsid w:val="001B5905"/>
    <w:rsid w:val="00206CE5"/>
    <w:rsid w:val="00274094"/>
    <w:rsid w:val="003F4116"/>
    <w:rsid w:val="00514039"/>
    <w:rsid w:val="005E21FC"/>
    <w:rsid w:val="0069717D"/>
    <w:rsid w:val="00910FD4"/>
    <w:rsid w:val="0094220A"/>
    <w:rsid w:val="009F54E7"/>
    <w:rsid w:val="00A43C32"/>
    <w:rsid w:val="00ED2F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30594-30B9-49DC-ADD1-06A6BB74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E5"/>
    <w:pPr>
      <w:spacing w:before="0"/>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unhideWhenUsed/>
    <w:qFormat/>
    <w:rsid w:val="00A43C32"/>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206CE5"/>
    <w:pPr>
      <w:keepNext/>
      <w:ind w:right="424"/>
      <w:jc w:val="center"/>
      <w:outlineLvl w:val="5"/>
    </w:pPr>
    <w:rPr>
      <w:rFonts w:ascii="Arial" w:hAnsi="Arial"/>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06CE5"/>
    <w:rPr>
      <w:rFonts w:ascii="Arial" w:eastAsia="Times New Roman" w:hAnsi="Arial" w:cs="Times New Roman"/>
      <w:b/>
      <w:sz w:val="18"/>
      <w:szCs w:val="20"/>
      <w:lang w:val="es-ES" w:eastAsia="es-ES"/>
    </w:rPr>
  </w:style>
  <w:style w:type="paragraph" w:styleId="Textodebloque">
    <w:name w:val="Block Text"/>
    <w:basedOn w:val="Normal"/>
    <w:rsid w:val="00206CE5"/>
    <w:pPr>
      <w:ind w:left="284" w:right="424"/>
      <w:jc w:val="both"/>
    </w:pPr>
    <w:rPr>
      <w:rFonts w:ascii="Arial" w:hAnsi="Arial"/>
      <w:szCs w:val="20"/>
    </w:rPr>
  </w:style>
  <w:style w:type="character" w:customStyle="1" w:styleId="Ttulo3Car">
    <w:name w:val="Título 3 Car"/>
    <w:basedOn w:val="Fuentedeprrafopredeter"/>
    <w:link w:val="Ttulo3"/>
    <w:uiPriority w:val="9"/>
    <w:rsid w:val="00A43C32"/>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rsid w:val="00A43C32"/>
    <w:rPr>
      <w:color w:val="0000FF"/>
      <w:u w:val="single"/>
    </w:rPr>
  </w:style>
  <w:style w:type="paragraph" w:styleId="Prrafodelista">
    <w:name w:val="List Paragraph"/>
    <w:basedOn w:val="Normal"/>
    <w:uiPriority w:val="34"/>
    <w:qFormat/>
    <w:rsid w:val="001B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iborraste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2014-01-22T15:15:00Z</dcterms:created>
  <dcterms:modified xsi:type="dcterms:W3CDTF">2019-05-10T17:41:00Z</dcterms:modified>
</cp:coreProperties>
</file>